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90" w:rsidRPr="00D0673B" w:rsidRDefault="00612A90" w:rsidP="00612A90">
      <w:pPr>
        <w:ind w:left="2124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36</w:t>
      </w:r>
      <w:r w:rsidRPr="00C476FB">
        <w:rPr>
          <w:rFonts w:ascii="Times New Roman" w:hAnsi="Times New Roman"/>
          <w:b/>
          <w:sz w:val="24"/>
          <w:szCs w:val="24"/>
          <w:u w:val="single"/>
        </w:rPr>
        <w:t>. regionální poradní platforma</w:t>
      </w:r>
    </w:p>
    <w:p w:rsidR="00612A90" w:rsidRPr="00C476FB" w:rsidRDefault="00612A90" w:rsidP="00612A90">
      <w:pPr>
        <w:jc w:val="center"/>
        <w:rPr>
          <w:rFonts w:ascii="Times New Roman" w:hAnsi="Times New Roman"/>
          <w:b/>
          <w:sz w:val="24"/>
          <w:szCs w:val="24"/>
        </w:rPr>
      </w:pPr>
      <w:r w:rsidRPr="00C476FB">
        <w:rPr>
          <w:rFonts w:ascii="Times New Roman" w:hAnsi="Times New Roman"/>
          <w:b/>
          <w:sz w:val="24"/>
          <w:szCs w:val="24"/>
        </w:rPr>
        <w:t>Integrační centrum Praha, o.p.s.</w:t>
      </w:r>
    </w:p>
    <w:p w:rsidR="00612A90" w:rsidRPr="00C476FB" w:rsidRDefault="00612A90" w:rsidP="00612A90">
      <w:pPr>
        <w:jc w:val="center"/>
        <w:rPr>
          <w:rFonts w:ascii="Times New Roman" w:hAnsi="Times New Roman"/>
          <w:sz w:val="24"/>
          <w:szCs w:val="24"/>
        </w:rPr>
      </w:pPr>
      <w:r w:rsidRPr="00C476FB">
        <w:rPr>
          <w:rFonts w:ascii="Times New Roman" w:hAnsi="Times New Roman"/>
          <w:b/>
          <w:sz w:val="24"/>
          <w:szCs w:val="24"/>
        </w:rPr>
        <w:t>(Evide</w:t>
      </w:r>
      <w:r>
        <w:rPr>
          <w:rFonts w:ascii="Times New Roman" w:hAnsi="Times New Roman"/>
          <w:b/>
          <w:sz w:val="24"/>
          <w:szCs w:val="24"/>
        </w:rPr>
        <w:t>nční číslo projektu</w:t>
      </w:r>
      <w:r w:rsidRPr="002C07FF">
        <w:rPr>
          <w:rFonts w:ascii="Times New Roman" w:hAnsi="Times New Roman"/>
          <w:b/>
          <w:sz w:val="24"/>
          <w:szCs w:val="24"/>
        </w:rPr>
        <w:t>: AMIF/1</w:t>
      </w:r>
      <w:r>
        <w:rPr>
          <w:rFonts w:ascii="Times New Roman" w:hAnsi="Times New Roman"/>
          <w:b/>
          <w:sz w:val="24"/>
          <w:szCs w:val="24"/>
        </w:rPr>
        <w:t>0/03</w:t>
      </w:r>
      <w:r w:rsidRPr="00C476FB">
        <w:rPr>
          <w:rFonts w:ascii="Times New Roman" w:hAnsi="Times New Roman"/>
          <w:b/>
          <w:sz w:val="24"/>
          <w:szCs w:val="24"/>
        </w:rPr>
        <w:t>)</w:t>
      </w:r>
    </w:p>
    <w:p w:rsidR="00612A90" w:rsidRPr="00D36DF1" w:rsidRDefault="00612A90" w:rsidP="00612A90">
      <w:pPr>
        <w:tabs>
          <w:tab w:val="left" w:pos="6165"/>
        </w:tabs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36DF1"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612A90" w:rsidRPr="00C476FB" w:rsidRDefault="00612A90" w:rsidP="00612A90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C476FB">
        <w:rPr>
          <w:rFonts w:ascii="Times New Roman" w:hAnsi="Times New Roman"/>
          <w:b/>
          <w:sz w:val="24"/>
          <w:szCs w:val="24"/>
        </w:rPr>
        <w:t>Místo konání:</w:t>
      </w:r>
      <w:r w:rsidRPr="00C476FB">
        <w:rPr>
          <w:rFonts w:ascii="Times New Roman" w:hAnsi="Times New Roman"/>
          <w:sz w:val="24"/>
          <w:szCs w:val="24"/>
        </w:rPr>
        <w:t xml:space="preserve"> Magistrát hl. m. Prahy, </w:t>
      </w:r>
      <w:r>
        <w:rPr>
          <w:rFonts w:ascii="Times New Roman" w:hAnsi="Times New Roman"/>
          <w:sz w:val="24"/>
          <w:szCs w:val="24"/>
        </w:rPr>
        <w:t>Škodův palác, Jungmannova 35/29, Praha 1</w:t>
      </w:r>
    </w:p>
    <w:p w:rsidR="00612A90" w:rsidRDefault="00612A90" w:rsidP="00612A90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C476FB">
        <w:rPr>
          <w:rFonts w:ascii="Times New Roman" w:hAnsi="Times New Roman"/>
          <w:b/>
          <w:sz w:val="24"/>
          <w:szCs w:val="24"/>
        </w:rPr>
        <w:t>Datum a čas konání:</w:t>
      </w:r>
      <w:r>
        <w:rPr>
          <w:rFonts w:ascii="Times New Roman" w:hAnsi="Times New Roman"/>
          <w:sz w:val="24"/>
          <w:szCs w:val="24"/>
        </w:rPr>
        <w:t xml:space="preserve"> 11. 6. 2019, 13:00 – 16:</w:t>
      </w:r>
      <w:r w:rsidRPr="00C476FB">
        <w:rPr>
          <w:rFonts w:ascii="Times New Roman" w:hAnsi="Times New Roman"/>
          <w:sz w:val="24"/>
          <w:szCs w:val="24"/>
        </w:rPr>
        <w:t>00</w:t>
      </w:r>
    </w:p>
    <w:p w:rsidR="00612A90" w:rsidRPr="00C476FB" w:rsidRDefault="00612A90" w:rsidP="00612A90">
      <w:pPr>
        <w:jc w:val="both"/>
        <w:rPr>
          <w:rFonts w:ascii="Times New Roman" w:hAnsi="Times New Roman"/>
          <w:sz w:val="24"/>
          <w:szCs w:val="24"/>
        </w:rPr>
      </w:pPr>
    </w:p>
    <w:p w:rsidR="00612A90" w:rsidRPr="00C476FB" w:rsidRDefault="00612A90" w:rsidP="00612A90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476FB">
        <w:rPr>
          <w:rFonts w:ascii="Times New Roman" w:hAnsi="Times New Roman"/>
          <w:b/>
          <w:sz w:val="24"/>
          <w:szCs w:val="24"/>
        </w:rPr>
        <w:t>Přítomni:</w:t>
      </w:r>
    </w:p>
    <w:p w:rsidR="00612A90" w:rsidRDefault="00612A90" w:rsidP="00612A90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  <w:sectPr w:rsidR="00612A90" w:rsidSect="00612A90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0" w:gutter="0"/>
          <w:cols w:space="708"/>
          <w:docGrid w:linePitch="299"/>
        </w:sectPr>
      </w:pPr>
    </w:p>
    <w:p w:rsidR="00612A90" w:rsidRDefault="00612A90" w:rsidP="00612A90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 w:rsidRPr="008358D2">
        <w:rPr>
          <w:rFonts w:ascii="Times New Roman" w:hAnsi="Times New Roman" w:cs="Times New Roman"/>
        </w:rPr>
        <w:lastRenderedPageBreak/>
        <w:t>Anca Covrigová, ICP</w:t>
      </w:r>
    </w:p>
    <w:p w:rsidR="00612A90" w:rsidRDefault="00612A90" w:rsidP="00612A90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 </w:t>
      </w:r>
      <w:proofErr w:type="spellStart"/>
      <w:r>
        <w:rPr>
          <w:rFonts w:ascii="Times New Roman" w:hAnsi="Times New Roman" w:cs="Times New Roman"/>
        </w:rPr>
        <w:t>Šafir</w:t>
      </w:r>
      <w:proofErr w:type="spellEnd"/>
      <w:r>
        <w:rPr>
          <w:rFonts w:ascii="Times New Roman" w:hAnsi="Times New Roman" w:cs="Times New Roman"/>
        </w:rPr>
        <w:t>, MČ Praha 13</w:t>
      </w:r>
    </w:p>
    <w:p w:rsidR="00612A90" w:rsidRDefault="00612A90" w:rsidP="00612A90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Peterová, PPI</w:t>
      </w:r>
    </w:p>
    <w:p w:rsidR="00612A90" w:rsidRDefault="00612A90" w:rsidP="00612A90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Martin Špaček, MČ Praha 9</w:t>
      </w:r>
    </w:p>
    <w:p w:rsidR="00612A90" w:rsidRDefault="00612A90" w:rsidP="00612A90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Marie Konrádová, SIMI</w:t>
      </w:r>
    </w:p>
    <w:p w:rsidR="00612A90" w:rsidRDefault="00612A90" w:rsidP="00612A90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Kateřina Beránková, MVČR</w:t>
      </w:r>
    </w:p>
    <w:p w:rsidR="00612A90" w:rsidRDefault="00612A90" w:rsidP="00612A90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Petra Řezáčová, MČ Praha 13</w:t>
      </w:r>
    </w:p>
    <w:p w:rsidR="00612A90" w:rsidRDefault="00612A90" w:rsidP="00612A90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Tomáš </w:t>
      </w:r>
      <w:proofErr w:type="spellStart"/>
      <w:r>
        <w:rPr>
          <w:rFonts w:ascii="Times New Roman" w:hAnsi="Times New Roman" w:cs="Times New Roman"/>
        </w:rPr>
        <w:t>Knězek</w:t>
      </w:r>
      <w:proofErr w:type="spellEnd"/>
      <w:r>
        <w:rPr>
          <w:rFonts w:ascii="Times New Roman" w:hAnsi="Times New Roman" w:cs="Times New Roman"/>
        </w:rPr>
        <w:t>, OPU</w:t>
      </w:r>
    </w:p>
    <w:p w:rsidR="00612A90" w:rsidRDefault="00612A90" w:rsidP="00612A90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Zuzana Petrů, DDM Modřany</w:t>
      </w:r>
    </w:p>
    <w:p w:rsidR="00612A90" w:rsidRDefault="00612A90" w:rsidP="00612A90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Nikol Kováčová, PPI</w:t>
      </w:r>
    </w:p>
    <w:p w:rsidR="00612A90" w:rsidRDefault="00612A90" w:rsidP="00612A90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Michala </w:t>
      </w:r>
      <w:proofErr w:type="spellStart"/>
      <w:r>
        <w:rPr>
          <w:rFonts w:ascii="Times New Roman" w:hAnsi="Times New Roman" w:cs="Times New Roman"/>
        </w:rPr>
        <w:t>Bernkoptová</w:t>
      </w:r>
      <w:proofErr w:type="spellEnd"/>
      <w:r>
        <w:rPr>
          <w:rFonts w:ascii="Times New Roman" w:hAnsi="Times New Roman" w:cs="Times New Roman"/>
        </w:rPr>
        <w:t>, PPI</w:t>
      </w:r>
    </w:p>
    <w:p w:rsidR="00612A90" w:rsidRDefault="00612A90" w:rsidP="00612A90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Andrea </w:t>
      </w:r>
      <w:proofErr w:type="spellStart"/>
      <w:r>
        <w:rPr>
          <w:rFonts w:ascii="Times New Roman" w:hAnsi="Times New Roman" w:cs="Times New Roman"/>
        </w:rPr>
        <w:t>Špirková</w:t>
      </w:r>
      <w:proofErr w:type="spellEnd"/>
      <w:r>
        <w:rPr>
          <w:rFonts w:ascii="Times New Roman" w:hAnsi="Times New Roman" w:cs="Times New Roman"/>
        </w:rPr>
        <w:t>, CDV</w:t>
      </w:r>
    </w:p>
    <w:p w:rsidR="00612A90" w:rsidRDefault="00612A90" w:rsidP="00612A90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Veronika </w:t>
      </w:r>
      <w:proofErr w:type="spellStart"/>
      <w:r>
        <w:rPr>
          <w:rFonts w:ascii="Times New Roman" w:hAnsi="Times New Roman" w:cs="Times New Roman"/>
        </w:rPr>
        <w:t>Okoduwa</w:t>
      </w:r>
      <w:proofErr w:type="spellEnd"/>
      <w:r>
        <w:rPr>
          <w:rFonts w:ascii="Times New Roman" w:hAnsi="Times New Roman" w:cs="Times New Roman"/>
        </w:rPr>
        <w:t>, SVP pro děti cizince</w:t>
      </w:r>
    </w:p>
    <w:p w:rsidR="00612A90" w:rsidRDefault="00612A90" w:rsidP="00612A90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Květa Vránová, PPI</w:t>
      </w:r>
    </w:p>
    <w:p w:rsidR="00612A90" w:rsidRDefault="00612A90" w:rsidP="00612A90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Veronika Bílá, In </w:t>
      </w:r>
      <w:proofErr w:type="spellStart"/>
      <w:r>
        <w:rPr>
          <w:rFonts w:ascii="Times New Roman" w:hAnsi="Times New Roman" w:cs="Times New Roman"/>
        </w:rPr>
        <w:t>Iustitia</w:t>
      </w:r>
      <w:proofErr w:type="spellEnd"/>
    </w:p>
    <w:p w:rsidR="00612A90" w:rsidRDefault="00612A90" w:rsidP="00612A90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Petr </w:t>
      </w:r>
      <w:proofErr w:type="spellStart"/>
      <w:r>
        <w:rPr>
          <w:rFonts w:ascii="Times New Roman" w:hAnsi="Times New Roman" w:cs="Times New Roman"/>
        </w:rPr>
        <w:t>Sečkař</w:t>
      </w:r>
      <w:proofErr w:type="spellEnd"/>
      <w:r>
        <w:rPr>
          <w:rFonts w:ascii="Times New Roman" w:hAnsi="Times New Roman" w:cs="Times New Roman"/>
        </w:rPr>
        <w:t>, MČ Praha 12</w:t>
      </w:r>
    </w:p>
    <w:p w:rsidR="00612A90" w:rsidRDefault="00612A90" w:rsidP="00612A90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Barbora Hanzalová, </w:t>
      </w:r>
      <w:proofErr w:type="spellStart"/>
      <w:r>
        <w:rPr>
          <w:rFonts w:ascii="Times New Roman" w:hAnsi="Times New Roman" w:cs="Times New Roman"/>
        </w:rPr>
        <w:t>InBáze</w:t>
      </w:r>
      <w:proofErr w:type="spellEnd"/>
    </w:p>
    <w:p w:rsidR="00612A90" w:rsidRDefault="00612A90" w:rsidP="00612A90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Radka </w:t>
      </w:r>
      <w:proofErr w:type="spellStart"/>
      <w:r>
        <w:rPr>
          <w:rFonts w:ascii="Times New Roman" w:hAnsi="Times New Roman" w:cs="Times New Roman"/>
        </w:rPr>
        <w:t>Tadičová</w:t>
      </w:r>
      <w:proofErr w:type="spellEnd"/>
      <w:r>
        <w:rPr>
          <w:rFonts w:ascii="Times New Roman" w:hAnsi="Times New Roman" w:cs="Times New Roman"/>
        </w:rPr>
        <w:t>, MČ Praha 20</w:t>
      </w:r>
    </w:p>
    <w:p w:rsidR="00612A90" w:rsidRDefault="00612A90" w:rsidP="00612A90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 Kalinová, META</w:t>
      </w:r>
    </w:p>
    <w:p w:rsidR="00612A90" w:rsidRDefault="00612A90" w:rsidP="00612A90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 Heinrich, META</w:t>
      </w:r>
    </w:p>
    <w:p w:rsidR="00612A90" w:rsidRDefault="00612A90" w:rsidP="00612A90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Halka</w:t>
      </w:r>
      <w:proofErr w:type="spellEnd"/>
      <w:r>
        <w:rPr>
          <w:rFonts w:ascii="Times New Roman" w:hAnsi="Times New Roman" w:cs="Times New Roman"/>
        </w:rPr>
        <w:t xml:space="preserve"> Smolová Závorová, MHMP</w:t>
      </w:r>
    </w:p>
    <w:p w:rsidR="00612A90" w:rsidRDefault="00612A90" w:rsidP="00612A90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Michal Kryl, Nová škola</w:t>
      </w:r>
    </w:p>
    <w:p w:rsidR="00612A90" w:rsidRDefault="00612A90" w:rsidP="00612A90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Lucie </w:t>
      </w:r>
      <w:proofErr w:type="spellStart"/>
      <w:r>
        <w:rPr>
          <w:rFonts w:ascii="Times New Roman" w:hAnsi="Times New Roman" w:cs="Times New Roman"/>
        </w:rPr>
        <w:t>Bultová</w:t>
      </w:r>
      <w:proofErr w:type="spellEnd"/>
      <w:r>
        <w:rPr>
          <w:rFonts w:ascii="Times New Roman" w:hAnsi="Times New Roman" w:cs="Times New Roman"/>
        </w:rPr>
        <w:t>, IOM</w:t>
      </w:r>
    </w:p>
    <w:p w:rsidR="00612A90" w:rsidRDefault="00612A90" w:rsidP="00612A90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Linh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Luongová</w:t>
      </w:r>
      <w:proofErr w:type="spellEnd"/>
      <w:r>
        <w:rPr>
          <w:rFonts w:ascii="Times New Roman" w:hAnsi="Times New Roman" w:cs="Times New Roman"/>
        </w:rPr>
        <w:t>, MČ Praha Libuš</w:t>
      </w:r>
    </w:p>
    <w:p w:rsidR="00612A90" w:rsidRDefault="00612A90" w:rsidP="00612A90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Hajná, MHMP</w:t>
      </w:r>
    </w:p>
    <w:p w:rsidR="00B73F9D" w:rsidRDefault="00B73F9D" w:rsidP="00612A90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Jana </w:t>
      </w:r>
      <w:proofErr w:type="spellStart"/>
      <w:r>
        <w:rPr>
          <w:rFonts w:ascii="Times New Roman" w:hAnsi="Times New Roman" w:cs="Times New Roman"/>
        </w:rPr>
        <w:t>Remenárová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InBáze</w:t>
      </w:r>
      <w:proofErr w:type="spellEnd"/>
    </w:p>
    <w:p w:rsidR="00612A90" w:rsidRDefault="00612A90" w:rsidP="00612A90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Veronika Fialová, MHMP</w:t>
      </w:r>
    </w:p>
    <w:p w:rsidR="00612A90" w:rsidRDefault="00612A90" w:rsidP="00612A90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Nina </w:t>
      </w:r>
      <w:proofErr w:type="spellStart"/>
      <w:r>
        <w:rPr>
          <w:rFonts w:ascii="Times New Roman" w:hAnsi="Times New Roman" w:cs="Times New Roman"/>
        </w:rPr>
        <w:t>Bořkovcová</w:t>
      </w:r>
      <w:proofErr w:type="spellEnd"/>
      <w:r>
        <w:rPr>
          <w:rFonts w:ascii="Times New Roman" w:hAnsi="Times New Roman" w:cs="Times New Roman"/>
        </w:rPr>
        <w:t>, MHMP</w:t>
      </w:r>
    </w:p>
    <w:p w:rsidR="00612A90" w:rsidRDefault="00612A90" w:rsidP="00612A90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Michal Volák, MČ Praha 10</w:t>
      </w:r>
    </w:p>
    <w:p w:rsidR="00612A90" w:rsidRDefault="00612A90" w:rsidP="00612A90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Alžběta Průšová, ICP</w:t>
      </w:r>
    </w:p>
    <w:p w:rsidR="00612A90" w:rsidRDefault="00612A90" w:rsidP="00612A90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Michaela Kořenová, MČ Praha 17</w:t>
      </w:r>
    </w:p>
    <w:p w:rsidR="00612A90" w:rsidRDefault="00612A90" w:rsidP="00612A90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Ekaterina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Kokkalou</w:t>
      </w:r>
      <w:proofErr w:type="spellEnd"/>
      <w:r>
        <w:rPr>
          <w:rFonts w:ascii="Times New Roman" w:hAnsi="Times New Roman" w:cs="Times New Roman"/>
        </w:rPr>
        <w:t>, MČ Praha 14</w:t>
      </w:r>
    </w:p>
    <w:p w:rsidR="00612A90" w:rsidRDefault="00612A90" w:rsidP="00612A90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Klára Boumová, Charita ČR</w:t>
      </w:r>
    </w:p>
    <w:p w:rsidR="00612A90" w:rsidRDefault="00612A90" w:rsidP="00612A90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Štefan </w:t>
      </w:r>
      <w:proofErr w:type="spellStart"/>
      <w:r w:rsidR="00B73F9D">
        <w:rPr>
          <w:rFonts w:ascii="Times New Roman" w:hAnsi="Times New Roman" w:cs="Times New Roman"/>
        </w:rPr>
        <w:t>Šobora</w:t>
      </w:r>
      <w:proofErr w:type="spellEnd"/>
      <w:r w:rsidR="00B73F9D">
        <w:rPr>
          <w:rFonts w:ascii="Times New Roman" w:hAnsi="Times New Roman" w:cs="Times New Roman"/>
        </w:rPr>
        <w:t>, člen RPP</w:t>
      </w:r>
    </w:p>
    <w:p w:rsidR="00612A90" w:rsidRDefault="00612A90" w:rsidP="00612A90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Chválová, MČ Praha 5</w:t>
      </w:r>
    </w:p>
    <w:p w:rsidR="00612A90" w:rsidRDefault="00612A90" w:rsidP="00612A90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 Janoušek, MHMP</w:t>
      </w:r>
    </w:p>
    <w:p w:rsidR="00612A90" w:rsidRDefault="00612A90" w:rsidP="00612A90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Lenka Kazdová Kocourková, MČ Praha 5</w:t>
      </w:r>
    </w:p>
    <w:p w:rsidR="00612A90" w:rsidRDefault="00612A90" w:rsidP="00612A90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Adéla Šulcová, MČ Praha 3</w:t>
      </w:r>
    </w:p>
    <w:p w:rsidR="00612A90" w:rsidRDefault="00612A90" w:rsidP="00612A90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Petra Lacinová, CIC</w:t>
      </w:r>
    </w:p>
    <w:p w:rsidR="00612A90" w:rsidRDefault="00612A90" w:rsidP="00612A90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Kristýna Titěrová, META</w:t>
      </w:r>
    </w:p>
    <w:p w:rsidR="00612A90" w:rsidRDefault="00612A90" w:rsidP="00612A90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Leontiyeva</w:t>
      </w:r>
      <w:proofErr w:type="spellEnd"/>
      <w:r>
        <w:rPr>
          <w:rFonts w:ascii="Times New Roman" w:hAnsi="Times New Roman" w:cs="Times New Roman"/>
        </w:rPr>
        <w:t>, SOÚ AV ČR</w:t>
      </w:r>
    </w:p>
    <w:p w:rsidR="007E5582" w:rsidRDefault="007E5582" w:rsidP="004B0F41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</w:p>
    <w:p w:rsidR="0009715C" w:rsidRDefault="0009715C" w:rsidP="004B0F41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</w:p>
    <w:p w:rsidR="00DA3933" w:rsidRDefault="00DA3933" w:rsidP="004B0F41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</w:p>
    <w:p w:rsidR="00DA3933" w:rsidRDefault="00DA3933" w:rsidP="004B0F41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</w:p>
    <w:p w:rsidR="008358D2" w:rsidRDefault="008358D2" w:rsidP="004B0F41">
      <w:pPr>
        <w:pStyle w:val="Standard"/>
        <w:spacing w:after="60" w:line="276" w:lineRule="auto"/>
        <w:jc w:val="both"/>
        <w:rPr>
          <w:rFonts w:ascii="Times New Roman" w:hAnsi="Times New Roman" w:cs="Times New Roman"/>
          <w:sz w:val="21"/>
          <w:szCs w:val="21"/>
        </w:rPr>
        <w:sectPr w:rsidR="008358D2" w:rsidSect="008358D2">
          <w:headerReference w:type="default" r:id="rId11"/>
          <w:footerReference w:type="default" r:id="rId12"/>
          <w:type w:val="continuous"/>
          <w:pgSz w:w="11906" w:h="16838"/>
          <w:pgMar w:top="1417" w:right="1417" w:bottom="1417" w:left="1417" w:header="708" w:footer="0" w:gutter="0"/>
          <w:cols w:num="2" w:space="708"/>
          <w:docGrid w:linePitch="299"/>
        </w:sectPr>
      </w:pPr>
    </w:p>
    <w:p w:rsidR="006140DE" w:rsidRDefault="006140DE" w:rsidP="004B0F41">
      <w:pPr>
        <w:pStyle w:val="Styl1"/>
        <w:suppressAutoHyphens/>
        <w:rPr>
          <w:b/>
          <w:u w:val="single"/>
        </w:rPr>
      </w:pPr>
      <w:r>
        <w:rPr>
          <w:b/>
          <w:u w:val="single"/>
        </w:rPr>
        <w:lastRenderedPageBreak/>
        <w:t>Aktuality</w:t>
      </w:r>
      <w:r w:rsidR="00010E40">
        <w:rPr>
          <w:b/>
          <w:u w:val="single"/>
        </w:rPr>
        <w:t xml:space="preserve"> – Jan Janoušek</w:t>
      </w:r>
      <w:r w:rsidR="00E81367">
        <w:rPr>
          <w:b/>
          <w:u w:val="single"/>
        </w:rPr>
        <w:t>, MHMP</w:t>
      </w:r>
    </w:p>
    <w:p w:rsidR="00620F78" w:rsidRDefault="00620F78" w:rsidP="004B0F41">
      <w:pPr>
        <w:pStyle w:val="Styl1"/>
        <w:numPr>
          <w:ilvl w:val="0"/>
          <w:numId w:val="16"/>
        </w:numPr>
        <w:suppressAutoHyphens/>
      </w:pPr>
      <w:r>
        <w:t xml:space="preserve">Grantové řízení pro </w:t>
      </w:r>
      <w:r w:rsidR="002C25FE">
        <w:t xml:space="preserve">oblast integrace cizinců na </w:t>
      </w:r>
      <w:r>
        <w:t>další rok –</w:t>
      </w:r>
      <w:r w:rsidR="002C25FE">
        <w:t xml:space="preserve"> proces rozhodování bude </w:t>
      </w:r>
      <w:r w:rsidR="001F265E">
        <w:t xml:space="preserve">v tomto roce proto </w:t>
      </w:r>
      <w:r w:rsidR="002C25FE">
        <w:t>lehce posunut.</w:t>
      </w:r>
      <w:r>
        <w:t xml:space="preserve"> </w:t>
      </w:r>
      <w:r w:rsidR="002C25FE">
        <w:t xml:space="preserve">V průběhu srpna bude </w:t>
      </w:r>
      <w:r w:rsidR="001F265E">
        <w:t xml:space="preserve">řízení </w:t>
      </w:r>
      <w:r w:rsidR="002C25FE">
        <w:t xml:space="preserve">vyhlášeno, lhůta </w:t>
      </w:r>
      <w:r>
        <w:t>pro př</w:t>
      </w:r>
      <w:r w:rsidR="001F265E">
        <w:t>ijímání žádostí je</w:t>
      </w:r>
      <w:r w:rsidR="002C25FE">
        <w:t xml:space="preserve"> druhá polovina</w:t>
      </w:r>
      <w:r>
        <w:t xml:space="preserve"> září, žadatelé budou co nejdříve informování</w:t>
      </w:r>
      <w:r w:rsidR="002C25FE">
        <w:t xml:space="preserve"> o dalších informacích</w:t>
      </w:r>
    </w:p>
    <w:p w:rsidR="00620F78" w:rsidRDefault="00620F78" w:rsidP="004B0F41">
      <w:pPr>
        <w:pStyle w:val="Styl1"/>
        <w:numPr>
          <w:ilvl w:val="0"/>
          <w:numId w:val="16"/>
        </w:numPr>
        <w:suppressAutoHyphens/>
      </w:pPr>
      <w:r>
        <w:t xml:space="preserve">Již započal proces aktualizace Akčního plánu Koncepce HMP pro oblast integrace cizinců na období 2020-2021. Proběhl workshop, kde pracovní skupiny přeformulovaly stávající </w:t>
      </w:r>
      <w:r w:rsidR="001F265E">
        <w:t>Akční plán do dalších let</w:t>
      </w:r>
      <w:r w:rsidR="002C25FE">
        <w:t>. Pokud by měl někdo zájem se zapojit, nechť se obrátí na něho</w:t>
      </w:r>
    </w:p>
    <w:p w:rsidR="00620F78" w:rsidRDefault="002C25FE" w:rsidP="004B0F41">
      <w:pPr>
        <w:pStyle w:val="Styl1"/>
        <w:numPr>
          <w:ilvl w:val="0"/>
          <w:numId w:val="16"/>
        </w:numPr>
        <w:suppressAutoHyphens/>
      </w:pPr>
      <w:r>
        <w:t xml:space="preserve">IKEM registr dárců krvetvorných buněk – </w:t>
      </w:r>
      <w:r w:rsidR="001F265E">
        <w:t xml:space="preserve">mají </w:t>
      </w:r>
      <w:r>
        <w:t>problém s nedostatkem dárců z vietnamské komunity, shání a chtějí pomoci se sháněním možných dárců</w:t>
      </w:r>
    </w:p>
    <w:p w:rsidR="002C25FE" w:rsidRDefault="002C25FE" w:rsidP="00E81367">
      <w:pPr>
        <w:pStyle w:val="Styl1"/>
        <w:suppressAutoHyphens/>
        <w:ind w:left="720"/>
      </w:pPr>
    </w:p>
    <w:p w:rsidR="002C25FE" w:rsidRPr="00E81367" w:rsidRDefault="00E81367" w:rsidP="002C25FE">
      <w:pPr>
        <w:pStyle w:val="Styl1"/>
        <w:suppressAutoHyphens/>
        <w:rPr>
          <w:b/>
          <w:u w:val="single"/>
        </w:rPr>
      </w:pPr>
      <w:r w:rsidRPr="00E81367">
        <w:rPr>
          <w:b/>
          <w:u w:val="single"/>
        </w:rPr>
        <w:t xml:space="preserve">Aktuality - </w:t>
      </w:r>
      <w:r w:rsidR="002C25FE" w:rsidRPr="00E81367">
        <w:rPr>
          <w:b/>
          <w:u w:val="single"/>
        </w:rPr>
        <w:t>Anca</w:t>
      </w:r>
      <w:r w:rsidRPr="00E81367">
        <w:rPr>
          <w:b/>
          <w:u w:val="single"/>
        </w:rPr>
        <w:t xml:space="preserve"> Covrigová, ICP</w:t>
      </w:r>
    </w:p>
    <w:p w:rsidR="002C25FE" w:rsidRDefault="002C25FE" w:rsidP="002C25FE">
      <w:pPr>
        <w:pStyle w:val="Styl1"/>
        <w:numPr>
          <w:ilvl w:val="0"/>
          <w:numId w:val="16"/>
        </w:numPr>
        <w:suppressAutoHyphens/>
      </w:pPr>
      <w:r>
        <w:t>Končí tříletý projekt</w:t>
      </w:r>
      <w:r w:rsidR="00537939">
        <w:t xml:space="preserve"> ICP</w:t>
      </w:r>
      <w:r>
        <w:t>, byl schválen navazující</w:t>
      </w:r>
    </w:p>
    <w:p w:rsidR="002C25FE" w:rsidRDefault="002C25FE" w:rsidP="002C25FE">
      <w:pPr>
        <w:pStyle w:val="Styl1"/>
        <w:numPr>
          <w:ilvl w:val="0"/>
          <w:numId w:val="16"/>
        </w:numPr>
        <w:suppressAutoHyphens/>
      </w:pPr>
      <w:r>
        <w:t>Budeme mít kolegyni, která bude mít na starosti spolupráci s MČ, seznámení proběhne v r</w:t>
      </w:r>
      <w:r w:rsidR="00537939">
        <w:t>ámci platforem</w:t>
      </w:r>
    </w:p>
    <w:p w:rsidR="002C25FE" w:rsidRDefault="00E64DDE" w:rsidP="002C25FE">
      <w:pPr>
        <w:pStyle w:val="Styl1"/>
        <w:numPr>
          <w:ilvl w:val="0"/>
          <w:numId w:val="16"/>
        </w:numPr>
        <w:suppressAutoHyphens/>
      </w:pPr>
      <w:r>
        <w:t xml:space="preserve">Pozvánka na </w:t>
      </w:r>
      <w:r w:rsidR="002C25FE">
        <w:t>K</w:t>
      </w:r>
      <w:r>
        <w:t>onferenci</w:t>
      </w:r>
      <w:r w:rsidR="002C25FE">
        <w:t xml:space="preserve"> věno</w:t>
      </w:r>
      <w:r>
        <w:t>vanou</w:t>
      </w:r>
      <w:r w:rsidR="002C25FE">
        <w:t xml:space="preserve"> komunikaci k integraci – </w:t>
      </w:r>
      <w:r>
        <w:t xml:space="preserve">hlavními tématy budou </w:t>
      </w:r>
      <w:r w:rsidR="002C25FE">
        <w:t xml:space="preserve">komunikační strategie měst </w:t>
      </w:r>
      <w:r>
        <w:t>a</w:t>
      </w:r>
      <w:r w:rsidR="002C25FE">
        <w:t xml:space="preserve"> mediální obraz integrace</w:t>
      </w:r>
      <w:r>
        <w:t>. Konference se bude konat 16. a 17. září 2019.</w:t>
      </w:r>
    </w:p>
    <w:p w:rsidR="00620F78" w:rsidRDefault="00620F78" w:rsidP="00B73F9D">
      <w:pPr>
        <w:pStyle w:val="Styl1"/>
        <w:suppressAutoHyphens/>
        <w:ind w:left="720"/>
      </w:pPr>
    </w:p>
    <w:p w:rsidR="00E05418" w:rsidRPr="00E81367" w:rsidRDefault="0009715C" w:rsidP="00E81367">
      <w:pPr>
        <w:pStyle w:val="Styl1"/>
        <w:suppressAutoHyphens/>
        <w:jc w:val="center"/>
        <w:rPr>
          <w:b/>
          <w:sz w:val="28"/>
          <w:szCs w:val="28"/>
          <w:u w:val="single"/>
        </w:rPr>
      </w:pPr>
      <w:r w:rsidRPr="00E81367">
        <w:rPr>
          <w:b/>
          <w:sz w:val="28"/>
          <w:szCs w:val="28"/>
          <w:u w:val="single"/>
        </w:rPr>
        <w:t>Aktuality – dobrá praxe</w:t>
      </w:r>
    </w:p>
    <w:p w:rsidR="0009715C" w:rsidRDefault="0009715C" w:rsidP="004B0F41">
      <w:pPr>
        <w:pStyle w:val="Styl1"/>
        <w:suppressAutoHyphens/>
        <w:rPr>
          <w:b/>
          <w:u w:val="single"/>
        </w:rPr>
      </w:pPr>
    </w:p>
    <w:p w:rsidR="0009715C" w:rsidRDefault="0009715C" w:rsidP="00E81367">
      <w:pPr>
        <w:pStyle w:val="Styl1"/>
        <w:suppressAutoHyphens/>
        <w:rPr>
          <w:b/>
          <w:u w:val="single"/>
        </w:rPr>
      </w:pPr>
      <w:r>
        <w:rPr>
          <w:b/>
          <w:u w:val="single"/>
        </w:rPr>
        <w:t xml:space="preserve">Projekt MINT </w:t>
      </w:r>
      <w:proofErr w:type="spellStart"/>
      <w:r>
        <w:rPr>
          <w:b/>
          <w:u w:val="single"/>
        </w:rPr>
        <w:t>mentoring</w:t>
      </w:r>
      <w:proofErr w:type="spellEnd"/>
      <w:r>
        <w:rPr>
          <w:b/>
          <w:u w:val="single"/>
        </w:rPr>
        <w:t xml:space="preserve">, aktivity pro děti cizince – Tomáš </w:t>
      </w:r>
      <w:proofErr w:type="spellStart"/>
      <w:r>
        <w:rPr>
          <w:b/>
          <w:u w:val="single"/>
        </w:rPr>
        <w:t>Knězek</w:t>
      </w:r>
      <w:proofErr w:type="spellEnd"/>
      <w:r>
        <w:rPr>
          <w:b/>
          <w:u w:val="single"/>
        </w:rPr>
        <w:t>, OPU</w:t>
      </w:r>
    </w:p>
    <w:p w:rsidR="00B73F9D" w:rsidRDefault="009B1570" w:rsidP="00B73F9D">
      <w:pPr>
        <w:pStyle w:val="Styl1"/>
        <w:suppressAutoHyphens/>
        <w:rPr>
          <w:b/>
          <w:u w:val="single"/>
        </w:rPr>
      </w:pPr>
      <w:hyperlink r:id="rId13" w:history="1">
        <w:r w:rsidR="00724FC3">
          <w:rPr>
            <w:rStyle w:val="Hypertextovodkaz"/>
          </w:rPr>
          <w:t>https://www.opu.cz/cs/2019/04/program-mint-mentoring-za-ucelem-integrace-deti-migrantu/</w:t>
        </w:r>
      </w:hyperlink>
    </w:p>
    <w:p w:rsidR="0009715C" w:rsidRDefault="0009715C" w:rsidP="00E81367">
      <w:pPr>
        <w:pStyle w:val="Styl1"/>
        <w:suppressAutoHyphens/>
        <w:rPr>
          <w:b/>
          <w:u w:val="single"/>
        </w:rPr>
      </w:pPr>
      <w:r>
        <w:rPr>
          <w:b/>
          <w:u w:val="single"/>
        </w:rPr>
        <w:t>Prezentace pracovního sešitu pro výuku předškolních dětí s OMJ – Petra Lacinová, CIC</w:t>
      </w:r>
    </w:p>
    <w:p w:rsidR="00724FC3" w:rsidRDefault="00E053E2" w:rsidP="00724FC3">
      <w:pPr>
        <w:pStyle w:val="Odstavecseseznamem"/>
        <w:numPr>
          <w:ilvl w:val="0"/>
          <w:numId w:val="16"/>
        </w:numPr>
        <w:spacing w:before="100" w:beforeAutospacing="1" w:after="100" w:afterAutospacing="1"/>
      </w:pPr>
      <w:hyperlink r:id="rId14" w:tgtFrame="_blank" w:history="1">
        <w:r w:rsidR="00724FC3">
          <w:rPr>
            <w:rStyle w:val="Hypertextovodkaz"/>
          </w:rPr>
          <w:t>https://www.kurzycestinyprocizince.cz/cs/materialy-ke-stazeni.html</w:t>
        </w:r>
      </w:hyperlink>
    </w:p>
    <w:p w:rsidR="00724FC3" w:rsidRDefault="00724FC3" w:rsidP="00724FC3">
      <w:pPr>
        <w:pStyle w:val="Odstavecseseznamem"/>
        <w:numPr>
          <w:ilvl w:val="0"/>
          <w:numId w:val="16"/>
        </w:numPr>
        <w:spacing w:before="100" w:beforeAutospacing="1" w:after="100" w:afterAutospacing="1"/>
      </w:pPr>
      <w:r>
        <w:t> </w:t>
      </w:r>
    </w:p>
    <w:p w:rsidR="00724FC3" w:rsidRDefault="009B1570" w:rsidP="00724FC3">
      <w:pPr>
        <w:pStyle w:val="Odstavecseseznamem"/>
        <w:numPr>
          <w:ilvl w:val="0"/>
          <w:numId w:val="16"/>
        </w:numPr>
        <w:spacing w:before="100" w:beforeAutospacing="1" w:after="100" w:afterAutospacing="1"/>
      </w:pPr>
      <w:hyperlink r:id="rId15" w:tgtFrame="_blank" w:history="1">
        <w:r w:rsidR="00724FC3">
          <w:rPr>
            <w:rStyle w:val="Hypertextovodkaz"/>
          </w:rPr>
          <w:t>https://www.kurzycestinyprocizince.cz/upload/soubory/Nectu_nepisu_ucim_se_cesky.pdf</w:t>
        </w:r>
      </w:hyperlink>
    </w:p>
    <w:p w:rsidR="0009715C" w:rsidRDefault="0009715C" w:rsidP="00E81367">
      <w:pPr>
        <w:pStyle w:val="Styl1"/>
        <w:suppressAutoHyphens/>
        <w:rPr>
          <w:b/>
          <w:u w:val="single"/>
        </w:rPr>
      </w:pPr>
      <w:r>
        <w:rPr>
          <w:b/>
          <w:u w:val="single"/>
        </w:rPr>
        <w:t>Projekt Podpora inkluze dětí a žáků s OMJ – Jana Peterová, PPI</w:t>
      </w:r>
    </w:p>
    <w:p w:rsidR="00E81367" w:rsidRDefault="002739E1" w:rsidP="001F265E">
      <w:pPr>
        <w:pStyle w:val="Styl1"/>
        <w:numPr>
          <w:ilvl w:val="0"/>
          <w:numId w:val="16"/>
        </w:numPr>
        <w:suppressAutoHyphens/>
      </w:pPr>
      <w:r w:rsidRPr="002739E1">
        <w:lastRenderedPageBreak/>
        <w:t>Realizace od února 2018 do července 2019, financováno z ESF a MHMP</w:t>
      </w:r>
    </w:p>
    <w:p w:rsidR="002739E1" w:rsidRDefault="002739E1" w:rsidP="001F265E">
      <w:pPr>
        <w:pStyle w:val="Styl1"/>
        <w:numPr>
          <w:ilvl w:val="0"/>
          <w:numId w:val="16"/>
        </w:numPr>
        <w:suppressAutoHyphens/>
      </w:pPr>
      <w:r>
        <w:t xml:space="preserve">Poskytováno dětem migrantům ve smíšených skupinách s dětmi z majoritní společnosti, rodičům migrantům, </w:t>
      </w:r>
      <w:r w:rsidR="000F2939">
        <w:t>školám a samotným pedagogům</w:t>
      </w:r>
    </w:p>
    <w:p w:rsidR="000F2939" w:rsidRDefault="000F2939" w:rsidP="001F265E">
      <w:pPr>
        <w:pStyle w:val="Styl1"/>
        <w:numPr>
          <w:ilvl w:val="0"/>
          <w:numId w:val="16"/>
        </w:numPr>
        <w:suppressAutoHyphens/>
      </w:pPr>
      <w:r>
        <w:t>V rámci projektu nabízí:</w:t>
      </w:r>
    </w:p>
    <w:p w:rsidR="000F2939" w:rsidRDefault="000F2939" w:rsidP="000F2939">
      <w:pPr>
        <w:pStyle w:val="Styl1"/>
        <w:numPr>
          <w:ilvl w:val="1"/>
          <w:numId w:val="16"/>
        </w:numPr>
        <w:suppressAutoHyphens/>
      </w:pPr>
      <w:r>
        <w:t>Volnočasové integrační aktivity 2x za měsíc ve smíšených skupinách dětí migrantů a dětí z majoritní společnosti (poznávání české nebo jiné kultury, workshopy, dílny apod.). Zajišťováno interkulturními pracovnicemi, kapacita je 20 dětí na aktivitu. Věková skupina od 3 do 18 let. Nejpočetnější skupina je okolo 10 let.</w:t>
      </w:r>
    </w:p>
    <w:p w:rsidR="000F2939" w:rsidRDefault="000F2939" w:rsidP="000F2939">
      <w:pPr>
        <w:pStyle w:val="Styl1"/>
        <w:numPr>
          <w:ilvl w:val="1"/>
          <w:numId w:val="16"/>
        </w:numPr>
        <w:suppressAutoHyphens/>
      </w:pPr>
      <w:r>
        <w:t xml:space="preserve">Interkulturní práce na půdě škol – poskytování informací rodičům dětí migrantů o českém vzdělávacím systému, mediace mezi školou a rodinou, </w:t>
      </w:r>
      <w:r w:rsidR="00DB4185">
        <w:t>podpora odborníka na</w:t>
      </w:r>
      <w:r>
        <w:t xml:space="preserve"> péči o děti s OMJ</w:t>
      </w:r>
    </w:p>
    <w:p w:rsidR="000F2939" w:rsidRDefault="000F2939" w:rsidP="00771795">
      <w:pPr>
        <w:pStyle w:val="Styl1"/>
        <w:numPr>
          <w:ilvl w:val="1"/>
          <w:numId w:val="16"/>
        </w:numPr>
        <w:suppressAutoHyphens/>
      </w:pPr>
      <w:r>
        <w:t xml:space="preserve">Lekce </w:t>
      </w:r>
      <w:proofErr w:type="spellStart"/>
      <w:r>
        <w:t>Feuersteinovy</w:t>
      </w:r>
      <w:proofErr w:type="spellEnd"/>
      <w:r>
        <w:t xml:space="preserve"> metody instrumentálního obohacování pro děti – rozvíjí kognitivní funkce i sociální sféru. Pomáhá dětem naučit se samostatně přemýšlet nad daným úkolem, vyjadřovat své názory a respektovat názory ostatních.</w:t>
      </w:r>
      <w:r w:rsidR="00DB4185">
        <w:t xml:space="preserve"> V této metodě školí pedagogické pracovníky</w:t>
      </w:r>
    </w:p>
    <w:p w:rsidR="00771795" w:rsidRPr="002739E1" w:rsidRDefault="000052BF" w:rsidP="000052BF">
      <w:pPr>
        <w:pStyle w:val="Styl1"/>
        <w:numPr>
          <w:ilvl w:val="0"/>
          <w:numId w:val="16"/>
        </w:numPr>
        <w:suppressAutoHyphens/>
      </w:pPr>
      <w:r>
        <w:t>Zažádali o pokračování projektu, čeká se na výsledek</w:t>
      </w:r>
    </w:p>
    <w:p w:rsidR="0009715C" w:rsidRDefault="0009715C" w:rsidP="0009715C">
      <w:pPr>
        <w:pStyle w:val="Styl1"/>
        <w:suppressAutoHyphens/>
        <w:rPr>
          <w:b/>
          <w:u w:val="single"/>
        </w:rPr>
      </w:pPr>
    </w:p>
    <w:p w:rsidR="0009715C" w:rsidRDefault="0009715C" w:rsidP="0009715C">
      <w:pPr>
        <w:pStyle w:val="Styl1"/>
        <w:suppressAutoHyphens/>
        <w:rPr>
          <w:b/>
          <w:u w:val="single"/>
        </w:rPr>
      </w:pPr>
      <w:r>
        <w:rPr>
          <w:b/>
          <w:u w:val="single"/>
        </w:rPr>
        <w:t>Projekt PRIMAS, Praha 13 – Petra Řezáčová – DUMY.cz, ITveSkole.cz</w:t>
      </w:r>
    </w:p>
    <w:p w:rsidR="00E81367" w:rsidRPr="00E81367" w:rsidRDefault="00E81367" w:rsidP="00E81367">
      <w:pPr>
        <w:pStyle w:val="Styl1"/>
        <w:numPr>
          <w:ilvl w:val="0"/>
          <w:numId w:val="16"/>
        </w:numPr>
        <w:suppressAutoHyphens/>
      </w:pPr>
      <w:r w:rsidRPr="00E81367">
        <w:t>Viz prezentace</w:t>
      </w:r>
    </w:p>
    <w:p w:rsidR="00E81367" w:rsidRDefault="00E81367" w:rsidP="0009715C">
      <w:pPr>
        <w:pStyle w:val="Styl1"/>
        <w:suppressAutoHyphens/>
        <w:rPr>
          <w:b/>
          <w:u w:val="single"/>
        </w:rPr>
      </w:pPr>
    </w:p>
    <w:p w:rsidR="0009715C" w:rsidRDefault="0009715C" w:rsidP="00E81367">
      <w:pPr>
        <w:pStyle w:val="Styl1"/>
        <w:suppressAutoHyphens/>
        <w:rPr>
          <w:b/>
          <w:u w:val="single"/>
        </w:rPr>
      </w:pPr>
      <w:r>
        <w:rPr>
          <w:b/>
          <w:u w:val="single"/>
        </w:rPr>
        <w:t xml:space="preserve">Výzvy OP PPR – Nina </w:t>
      </w:r>
      <w:proofErr w:type="spellStart"/>
      <w:r>
        <w:rPr>
          <w:b/>
          <w:u w:val="single"/>
        </w:rPr>
        <w:t>Bořkovcová</w:t>
      </w:r>
      <w:proofErr w:type="spellEnd"/>
      <w:r>
        <w:rPr>
          <w:b/>
          <w:u w:val="single"/>
        </w:rPr>
        <w:t>, MHMP</w:t>
      </w:r>
    </w:p>
    <w:p w:rsidR="00E81367" w:rsidRPr="00E81367" w:rsidRDefault="00E81367" w:rsidP="00E81367">
      <w:pPr>
        <w:pStyle w:val="Styl1"/>
        <w:numPr>
          <w:ilvl w:val="0"/>
          <w:numId w:val="16"/>
        </w:numPr>
        <w:suppressAutoHyphens/>
      </w:pPr>
      <w:r w:rsidRPr="00E81367">
        <w:t>Viz prezentace</w:t>
      </w:r>
    </w:p>
    <w:p w:rsidR="00E64DDE" w:rsidRDefault="00E64DDE" w:rsidP="004B0F41">
      <w:pPr>
        <w:pStyle w:val="Styl1"/>
        <w:suppressAutoHyphens/>
        <w:rPr>
          <w:b/>
          <w:u w:val="single"/>
        </w:rPr>
      </w:pPr>
    </w:p>
    <w:p w:rsidR="00B73F9D" w:rsidRDefault="00B73F9D" w:rsidP="004B0F41">
      <w:pPr>
        <w:pStyle w:val="Styl1"/>
        <w:suppressAutoHyphens/>
        <w:rPr>
          <w:b/>
          <w:u w:val="single"/>
        </w:rPr>
      </w:pPr>
      <w:r>
        <w:rPr>
          <w:b/>
          <w:u w:val="single"/>
        </w:rPr>
        <w:t>Platforma odborů škol</w:t>
      </w:r>
      <w:r w:rsidR="00E81367">
        <w:rPr>
          <w:b/>
          <w:u w:val="single"/>
        </w:rPr>
        <w:t xml:space="preserve">ství – výstupy – </w:t>
      </w:r>
      <w:proofErr w:type="spellStart"/>
      <w:r w:rsidR="00E81367">
        <w:rPr>
          <w:b/>
          <w:u w:val="single"/>
        </w:rPr>
        <w:t>Halka</w:t>
      </w:r>
      <w:proofErr w:type="spellEnd"/>
      <w:r w:rsidR="00E81367">
        <w:rPr>
          <w:b/>
          <w:u w:val="single"/>
        </w:rPr>
        <w:t xml:space="preserve"> Smolová Z</w:t>
      </w:r>
      <w:r>
        <w:rPr>
          <w:b/>
          <w:u w:val="single"/>
        </w:rPr>
        <w:t>ávorová, MHMP</w:t>
      </w:r>
    </w:p>
    <w:p w:rsidR="00E81367" w:rsidRPr="00E81367" w:rsidRDefault="00E81367" w:rsidP="00E81367">
      <w:pPr>
        <w:pStyle w:val="Styl1"/>
        <w:numPr>
          <w:ilvl w:val="0"/>
          <w:numId w:val="16"/>
        </w:numPr>
        <w:suppressAutoHyphens/>
      </w:pPr>
      <w:r w:rsidRPr="00E81367">
        <w:t>Viz prezentace</w:t>
      </w:r>
    </w:p>
    <w:p w:rsidR="00B73F9D" w:rsidRDefault="00B73F9D" w:rsidP="004B0F41">
      <w:pPr>
        <w:pStyle w:val="Styl1"/>
        <w:suppressAutoHyphens/>
        <w:rPr>
          <w:b/>
          <w:u w:val="single"/>
        </w:rPr>
      </w:pPr>
    </w:p>
    <w:p w:rsidR="00B73F9D" w:rsidRDefault="00B73F9D" w:rsidP="004B0F41">
      <w:pPr>
        <w:pStyle w:val="Styl1"/>
        <w:suppressAutoHyphens/>
        <w:rPr>
          <w:b/>
          <w:u w:val="single"/>
        </w:rPr>
      </w:pPr>
      <w:r>
        <w:rPr>
          <w:b/>
          <w:u w:val="single"/>
        </w:rPr>
        <w:t xml:space="preserve">Analýza potřeb dětí s OMJ (TAČR) – Blanka </w:t>
      </w:r>
      <w:proofErr w:type="spellStart"/>
      <w:r>
        <w:rPr>
          <w:b/>
          <w:u w:val="single"/>
        </w:rPr>
        <w:t>Tollarová</w:t>
      </w:r>
      <w:proofErr w:type="spellEnd"/>
      <w:r>
        <w:rPr>
          <w:b/>
          <w:u w:val="single"/>
        </w:rPr>
        <w:t>, Konsorcium NNO</w:t>
      </w:r>
    </w:p>
    <w:p w:rsidR="00E81367" w:rsidRPr="00E81367" w:rsidRDefault="00E81367" w:rsidP="00E81367">
      <w:pPr>
        <w:pStyle w:val="Styl1"/>
        <w:numPr>
          <w:ilvl w:val="0"/>
          <w:numId w:val="16"/>
        </w:numPr>
        <w:suppressAutoHyphens/>
      </w:pPr>
      <w:r w:rsidRPr="00E81367">
        <w:lastRenderedPageBreak/>
        <w:t>Viz prezentace</w:t>
      </w:r>
    </w:p>
    <w:p w:rsidR="00B73F9D" w:rsidRDefault="00B73F9D" w:rsidP="004B0F41">
      <w:pPr>
        <w:pStyle w:val="Styl1"/>
        <w:suppressAutoHyphens/>
        <w:rPr>
          <w:b/>
          <w:u w:val="single"/>
        </w:rPr>
      </w:pPr>
    </w:p>
    <w:p w:rsidR="00B73F9D" w:rsidRDefault="00B73F9D" w:rsidP="004B0F41">
      <w:pPr>
        <w:pStyle w:val="Styl1"/>
        <w:suppressAutoHyphens/>
        <w:rPr>
          <w:b/>
          <w:u w:val="single"/>
        </w:rPr>
      </w:pPr>
      <w:r>
        <w:rPr>
          <w:b/>
          <w:u w:val="single"/>
        </w:rPr>
        <w:t>META – výstupy z konference 22. 5. 2019 – rady a tipy jak pracovat s </w:t>
      </w:r>
      <w:proofErr w:type="spellStart"/>
      <w:r>
        <w:rPr>
          <w:b/>
          <w:u w:val="single"/>
        </w:rPr>
        <w:t>info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sheety</w:t>
      </w:r>
      <w:proofErr w:type="spellEnd"/>
      <w:r>
        <w:rPr>
          <w:b/>
          <w:u w:val="single"/>
        </w:rPr>
        <w:t xml:space="preserve"> – Eva Kalinová, Kristýna Titěrová, META</w:t>
      </w:r>
    </w:p>
    <w:p w:rsidR="005E178D" w:rsidRPr="0097720F" w:rsidRDefault="00E81367" w:rsidP="00E81367">
      <w:pPr>
        <w:pStyle w:val="Styl2"/>
        <w:numPr>
          <w:ilvl w:val="0"/>
          <w:numId w:val="16"/>
        </w:numPr>
      </w:pPr>
      <w:r>
        <w:t>Viz prezentace</w:t>
      </w:r>
    </w:p>
    <w:sectPr w:rsidR="005E178D" w:rsidRPr="0097720F" w:rsidSect="000A2441">
      <w:type w:val="continuous"/>
      <w:pgSz w:w="11906" w:h="16838"/>
      <w:pgMar w:top="1417" w:right="1417" w:bottom="1417" w:left="1417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570" w:rsidRDefault="009B1570">
      <w:pPr>
        <w:spacing w:after="0" w:line="240" w:lineRule="auto"/>
      </w:pPr>
      <w:r>
        <w:separator/>
      </w:r>
    </w:p>
  </w:endnote>
  <w:endnote w:type="continuationSeparator" w:id="0">
    <w:p w:rsidR="009B1570" w:rsidRDefault="009B1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A90" w:rsidRDefault="00612A90">
    <w:pPr>
      <w:spacing w:after="0" w:line="240" w:lineRule="auto"/>
      <w:textAlignment w:val="auto"/>
    </w:pPr>
  </w:p>
  <w:p w:rsidR="00612A90" w:rsidRDefault="00612A90">
    <w:pPr>
      <w:spacing w:after="0" w:line="240" w:lineRule="auto"/>
      <w:textAlignment w:val="auto"/>
      <w:rPr>
        <w:rFonts w:cs="Calibri"/>
        <w:b/>
        <w:bCs/>
        <w:sz w:val="14"/>
        <w:szCs w:val="14"/>
        <w:lang w:eastAsia="ar-SA"/>
      </w:rPr>
    </w:pPr>
    <w:r>
      <w:rPr>
        <w:rFonts w:cs="Calibri"/>
        <w:b/>
        <w:bCs/>
        <w:sz w:val="14"/>
        <w:szCs w:val="14"/>
        <w:lang w:eastAsia="ar-SA"/>
      </w:rPr>
      <w:t xml:space="preserve">                </w:t>
    </w:r>
  </w:p>
  <w:p w:rsidR="00612A90" w:rsidRPr="008748F7" w:rsidRDefault="00612A90" w:rsidP="008748F7">
    <w:pPr>
      <w:jc w:val="center"/>
      <w:rPr>
        <w:b/>
        <w:bCs/>
        <w:sz w:val="21"/>
        <w:szCs w:val="21"/>
      </w:rPr>
    </w:pPr>
    <w:r w:rsidRPr="008748F7">
      <w:rPr>
        <w:b/>
        <w:bCs/>
        <w:sz w:val="21"/>
        <w:szCs w:val="21"/>
      </w:rPr>
      <w:t>Projekt Integrační centrum Praha VI, registrační číslo AMIF/10/03 je financován v rámci národního programu Azylového, migračního a integračního fondu a rozpočtu Ministerstva vnitra České republiky</w:t>
    </w:r>
  </w:p>
  <w:p w:rsidR="00612A90" w:rsidRDefault="00612A90">
    <w:pPr>
      <w:spacing w:after="0" w:line="240" w:lineRule="auto"/>
      <w:textAlignment w:val="auto"/>
      <w:rPr>
        <w:rFonts w:cs="Calibri"/>
        <w:b/>
        <w:bCs/>
        <w:sz w:val="12"/>
        <w:szCs w:val="12"/>
        <w:lang w:eastAsia="ar-SA"/>
      </w:rPr>
    </w:pPr>
    <w:r>
      <w:rPr>
        <w:rFonts w:cs="Calibri"/>
        <w:b/>
        <w:bCs/>
        <w:sz w:val="14"/>
        <w:szCs w:val="14"/>
        <w:lang w:eastAsia="ar-SA"/>
      </w:rPr>
      <w:t xml:space="preserve">            </w:t>
    </w:r>
    <w:r>
      <w:rPr>
        <w:rFonts w:cs="Calibri"/>
        <w:b/>
        <w:bCs/>
        <w:sz w:val="12"/>
        <w:szCs w:val="12"/>
        <w:lang w:eastAsia="ar-SA"/>
      </w:rPr>
      <w:t xml:space="preserve"> </w:t>
    </w:r>
  </w:p>
  <w:p w:rsidR="00612A90" w:rsidRDefault="00612A90">
    <w:pPr>
      <w:spacing w:after="0" w:line="240" w:lineRule="auto"/>
      <w:textAlignment w:val="auto"/>
    </w:pPr>
    <w:r>
      <w:rPr>
        <w:rFonts w:cs="Calibri"/>
        <w:b/>
        <w:bCs/>
        <w:sz w:val="12"/>
        <w:szCs w:val="12"/>
        <w:lang w:eastAsia="ar-SA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.                                                                                       </w:t>
    </w:r>
  </w:p>
  <w:p w:rsidR="00612A90" w:rsidRDefault="00612A9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820" w:rsidRDefault="00A61820">
    <w:pPr>
      <w:spacing w:after="0" w:line="240" w:lineRule="auto"/>
      <w:textAlignment w:val="auto"/>
    </w:pPr>
  </w:p>
  <w:p w:rsidR="00A61820" w:rsidRDefault="00A61820">
    <w:pPr>
      <w:spacing w:after="0" w:line="240" w:lineRule="auto"/>
      <w:textAlignment w:val="auto"/>
      <w:rPr>
        <w:rFonts w:cs="Calibri"/>
        <w:b/>
        <w:bCs/>
        <w:sz w:val="14"/>
        <w:szCs w:val="14"/>
        <w:lang w:eastAsia="ar-SA"/>
      </w:rPr>
    </w:pPr>
    <w:r>
      <w:rPr>
        <w:rFonts w:cs="Calibri"/>
        <w:b/>
        <w:bCs/>
        <w:sz w:val="14"/>
        <w:szCs w:val="14"/>
        <w:lang w:eastAsia="ar-SA"/>
      </w:rPr>
      <w:t xml:space="preserve">                </w:t>
    </w:r>
  </w:p>
  <w:p w:rsidR="00A61820" w:rsidRPr="008748F7" w:rsidRDefault="00A61820" w:rsidP="008748F7">
    <w:pPr>
      <w:jc w:val="center"/>
      <w:rPr>
        <w:b/>
        <w:bCs/>
        <w:sz w:val="21"/>
        <w:szCs w:val="21"/>
      </w:rPr>
    </w:pPr>
    <w:r w:rsidRPr="008748F7">
      <w:rPr>
        <w:b/>
        <w:bCs/>
        <w:sz w:val="21"/>
        <w:szCs w:val="21"/>
      </w:rPr>
      <w:t>Projekt Integrační centrum Praha VI, registrační číslo AMIF/10/03 je financován v rámci národního programu Azylového, migračního a integračního fondu a rozpočtu Ministerstva vnitra České republiky</w:t>
    </w:r>
  </w:p>
  <w:p w:rsidR="00A61820" w:rsidRDefault="00A61820">
    <w:pPr>
      <w:spacing w:after="0" w:line="240" w:lineRule="auto"/>
      <w:textAlignment w:val="auto"/>
      <w:rPr>
        <w:rFonts w:cs="Calibri"/>
        <w:b/>
        <w:bCs/>
        <w:sz w:val="12"/>
        <w:szCs w:val="12"/>
        <w:lang w:eastAsia="ar-SA"/>
      </w:rPr>
    </w:pPr>
    <w:r>
      <w:rPr>
        <w:rFonts w:cs="Calibri"/>
        <w:b/>
        <w:bCs/>
        <w:sz w:val="14"/>
        <w:szCs w:val="14"/>
        <w:lang w:eastAsia="ar-SA"/>
      </w:rPr>
      <w:t xml:space="preserve">            </w:t>
    </w:r>
    <w:r>
      <w:rPr>
        <w:rFonts w:cs="Calibri"/>
        <w:b/>
        <w:bCs/>
        <w:sz w:val="12"/>
        <w:szCs w:val="12"/>
        <w:lang w:eastAsia="ar-SA"/>
      </w:rPr>
      <w:t xml:space="preserve"> </w:t>
    </w:r>
  </w:p>
  <w:p w:rsidR="00A61820" w:rsidRDefault="00A61820">
    <w:pPr>
      <w:spacing w:after="0" w:line="240" w:lineRule="auto"/>
      <w:textAlignment w:val="auto"/>
    </w:pPr>
    <w:r>
      <w:rPr>
        <w:rFonts w:cs="Calibri"/>
        <w:b/>
        <w:bCs/>
        <w:sz w:val="12"/>
        <w:szCs w:val="12"/>
        <w:lang w:eastAsia="ar-SA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.                                                                                       </w:t>
    </w:r>
  </w:p>
  <w:p w:rsidR="00A61820" w:rsidRDefault="00A6182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570" w:rsidRDefault="009B15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B1570" w:rsidRDefault="009B1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A90" w:rsidRDefault="00612A90">
    <w:pPr>
      <w:spacing w:after="0" w:line="240" w:lineRule="auto"/>
      <w:textAlignment w:val="auto"/>
    </w:pPr>
    <w:r>
      <w:rPr>
        <w:rFonts w:cs="Calibri"/>
        <w:noProof/>
        <w:lang w:eastAsia="cs-CZ"/>
      </w:rPr>
      <w:drawing>
        <wp:anchor distT="0" distB="0" distL="114300" distR="114300" simplePos="0" relativeHeight="251661312" behindDoc="0" locked="0" layoutInCell="1" allowOverlap="1" wp14:anchorId="53CC16D2" wp14:editId="579453B9">
          <wp:simplePos x="0" y="0"/>
          <wp:positionH relativeFrom="column">
            <wp:posOffset>4415155</wp:posOffset>
          </wp:positionH>
          <wp:positionV relativeFrom="paragraph">
            <wp:posOffset>24130</wp:posOffset>
          </wp:positionV>
          <wp:extent cx="1562100" cy="671195"/>
          <wp:effectExtent l="0" t="0" r="0" b="0"/>
          <wp:wrapTight wrapText="bothSides">
            <wp:wrapPolygon edited="0">
              <wp:start x="0" y="0"/>
              <wp:lineTo x="0" y="20844"/>
              <wp:lineTo x="21337" y="20844"/>
              <wp:lineTo x="21337" y="0"/>
              <wp:lineTo x="0" y="0"/>
            </wp:wrapPolygon>
          </wp:wrapTight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711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noProof/>
        <w:color w:val="222222"/>
        <w:sz w:val="19"/>
        <w:szCs w:val="19"/>
        <w:lang w:eastAsia="cs-CZ"/>
      </w:rPr>
      <w:drawing>
        <wp:inline distT="0" distB="0" distL="0" distR="0" wp14:anchorId="705CCD73" wp14:editId="3342AE89">
          <wp:extent cx="3928383" cy="723649"/>
          <wp:effectExtent l="0" t="0" r="0" b="635"/>
          <wp:docPr id="2" name="Obrázek 2" descr="C:\Users\uzivatel\Desktop\ViewImage.as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zivatel\Desktop\ViewImage.asp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8383" cy="723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2A90" w:rsidRDefault="00612A90">
    <w:pPr>
      <w:spacing w:after="0" w:line="240" w:lineRule="auto"/>
      <w:textAlignment w:val="auto"/>
    </w:pPr>
  </w:p>
  <w:p w:rsidR="00612A90" w:rsidRDefault="00612A9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820" w:rsidRDefault="00A61820">
    <w:pPr>
      <w:spacing w:after="0" w:line="240" w:lineRule="auto"/>
      <w:textAlignment w:val="auto"/>
    </w:pPr>
    <w:r>
      <w:rPr>
        <w:rFonts w:cs="Calibr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331607DD" wp14:editId="6F387064">
          <wp:simplePos x="0" y="0"/>
          <wp:positionH relativeFrom="column">
            <wp:posOffset>4415155</wp:posOffset>
          </wp:positionH>
          <wp:positionV relativeFrom="paragraph">
            <wp:posOffset>24130</wp:posOffset>
          </wp:positionV>
          <wp:extent cx="1562100" cy="671195"/>
          <wp:effectExtent l="0" t="0" r="0" b="0"/>
          <wp:wrapTight wrapText="bothSides">
            <wp:wrapPolygon edited="0">
              <wp:start x="0" y="0"/>
              <wp:lineTo x="0" y="20844"/>
              <wp:lineTo x="21337" y="20844"/>
              <wp:lineTo x="21337" y="0"/>
              <wp:lineTo x="0" y="0"/>
            </wp:wrapPolygon>
          </wp:wrapTight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711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noProof/>
        <w:color w:val="222222"/>
        <w:sz w:val="19"/>
        <w:szCs w:val="19"/>
        <w:lang w:eastAsia="cs-CZ"/>
      </w:rPr>
      <w:drawing>
        <wp:inline distT="0" distB="0" distL="0" distR="0" wp14:anchorId="633C94A0" wp14:editId="261EB856">
          <wp:extent cx="3928383" cy="723649"/>
          <wp:effectExtent l="0" t="0" r="0" b="635"/>
          <wp:docPr id="7" name="Obrázek 7" descr="C:\Users\uzivatel\Desktop\ViewImage.as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zivatel\Desktop\ViewImage.asp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8383" cy="723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1820" w:rsidRDefault="00A61820">
    <w:pPr>
      <w:spacing w:after="0" w:line="240" w:lineRule="auto"/>
      <w:textAlignment w:val="auto"/>
    </w:pPr>
  </w:p>
  <w:p w:rsidR="00A61820" w:rsidRDefault="00A6182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164"/>
    <w:multiLevelType w:val="hybridMultilevel"/>
    <w:tmpl w:val="83585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D3F97"/>
    <w:multiLevelType w:val="hybridMultilevel"/>
    <w:tmpl w:val="2E82B74A"/>
    <w:lvl w:ilvl="0" w:tplc="86F275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95A2E"/>
    <w:multiLevelType w:val="hybridMultilevel"/>
    <w:tmpl w:val="A4969E70"/>
    <w:lvl w:ilvl="0" w:tplc="43F0B1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C5750"/>
    <w:multiLevelType w:val="hybridMultilevel"/>
    <w:tmpl w:val="9B801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5014B"/>
    <w:multiLevelType w:val="hybridMultilevel"/>
    <w:tmpl w:val="18B2A8C0"/>
    <w:lvl w:ilvl="0" w:tplc="1B9A69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823C3"/>
    <w:multiLevelType w:val="hybridMultilevel"/>
    <w:tmpl w:val="47B8E32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D277D1"/>
    <w:multiLevelType w:val="hybridMultilevel"/>
    <w:tmpl w:val="400A1AC8"/>
    <w:lvl w:ilvl="0" w:tplc="54CA1D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376E2"/>
    <w:multiLevelType w:val="hybridMultilevel"/>
    <w:tmpl w:val="384AEA6A"/>
    <w:lvl w:ilvl="0" w:tplc="8F205D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21892"/>
    <w:multiLevelType w:val="hybridMultilevel"/>
    <w:tmpl w:val="0EEA947A"/>
    <w:lvl w:ilvl="0" w:tplc="AC3ADE34">
      <w:numFmt w:val="bullet"/>
      <w:pStyle w:val="Styl2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F2FF2"/>
    <w:multiLevelType w:val="hybridMultilevel"/>
    <w:tmpl w:val="236C6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36DAF"/>
    <w:multiLevelType w:val="hybridMultilevel"/>
    <w:tmpl w:val="3614E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D4F79"/>
    <w:multiLevelType w:val="hybridMultilevel"/>
    <w:tmpl w:val="3B381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228F7"/>
    <w:multiLevelType w:val="hybridMultilevel"/>
    <w:tmpl w:val="D6EEEA4E"/>
    <w:lvl w:ilvl="0" w:tplc="43F0B1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D53E0"/>
    <w:multiLevelType w:val="hybridMultilevel"/>
    <w:tmpl w:val="01FEA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E2365"/>
    <w:multiLevelType w:val="hybridMultilevel"/>
    <w:tmpl w:val="61E61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71CF1"/>
    <w:multiLevelType w:val="hybridMultilevel"/>
    <w:tmpl w:val="194CDCAC"/>
    <w:lvl w:ilvl="0" w:tplc="CD56D9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50D56"/>
    <w:multiLevelType w:val="hybridMultilevel"/>
    <w:tmpl w:val="D17CF702"/>
    <w:lvl w:ilvl="0" w:tplc="43F0B1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4454F"/>
    <w:multiLevelType w:val="hybridMultilevel"/>
    <w:tmpl w:val="413E5B36"/>
    <w:lvl w:ilvl="0" w:tplc="43F0B1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D86BAE"/>
    <w:multiLevelType w:val="hybridMultilevel"/>
    <w:tmpl w:val="698214C8"/>
    <w:lvl w:ilvl="0" w:tplc="43F0B1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22194"/>
    <w:multiLevelType w:val="hybridMultilevel"/>
    <w:tmpl w:val="C7660BFC"/>
    <w:lvl w:ilvl="0" w:tplc="E4260EB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0"/>
  </w:num>
  <w:num w:numId="5">
    <w:abstractNumId w:val="11"/>
  </w:num>
  <w:num w:numId="6">
    <w:abstractNumId w:val="13"/>
  </w:num>
  <w:num w:numId="7">
    <w:abstractNumId w:val="14"/>
  </w:num>
  <w:num w:numId="8">
    <w:abstractNumId w:val="0"/>
  </w:num>
  <w:num w:numId="9">
    <w:abstractNumId w:val="19"/>
  </w:num>
  <w:num w:numId="10">
    <w:abstractNumId w:val="5"/>
  </w:num>
  <w:num w:numId="11">
    <w:abstractNumId w:val="3"/>
  </w:num>
  <w:num w:numId="12">
    <w:abstractNumId w:val="15"/>
  </w:num>
  <w:num w:numId="13">
    <w:abstractNumId w:val="6"/>
  </w:num>
  <w:num w:numId="14">
    <w:abstractNumId w:val="16"/>
  </w:num>
  <w:num w:numId="15">
    <w:abstractNumId w:val="4"/>
  </w:num>
  <w:num w:numId="16">
    <w:abstractNumId w:val="7"/>
  </w:num>
  <w:num w:numId="17">
    <w:abstractNumId w:val="18"/>
  </w:num>
  <w:num w:numId="18">
    <w:abstractNumId w:val="2"/>
  </w:num>
  <w:num w:numId="19">
    <w:abstractNumId w:val="12"/>
  </w:num>
  <w:num w:numId="20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5DCA"/>
    <w:rsid w:val="000028CE"/>
    <w:rsid w:val="000052BF"/>
    <w:rsid w:val="0000590E"/>
    <w:rsid w:val="00007AC2"/>
    <w:rsid w:val="00010E40"/>
    <w:rsid w:val="00013497"/>
    <w:rsid w:val="000159C5"/>
    <w:rsid w:val="00021D0C"/>
    <w:rsid w:val="00022F37"/>
    <w:rsid w:val="00024337"/>
    <w:rsid w:val="00030B2F"/>
    <w:rsid w:val="00041B85"/>
    <w:rsid w:val="00042643"/>
    <w:rsid w:val="000429B4"/>
    <w:rsid w:val="000442BE"/>
    <w:rsid w:val="0004462C"/>
    <w:rsid w:val="00046109"/>
    <w:rsid w:val="000471B4"/>
    <w:rsid w:val="000506E5"/>
    <w:rsid w:val="000535F6"/>
    <w:rsid w:val="00054267"/>
    <w:rsid w:val="00054F53"/>
    <w:rsid w:val="0005773E"/>
    <w:rsid w:val="00060094"/>
    <w:rsid w:val="000606BB"/>
    <w:rsid w:val="00061210"/>
    <w:rsid w:val="00063507"/>
    <w:rsid w:val="00063F93"/>
    <w:rsid w:val="00071B4B"/>
    <w:rsid w:val="00073403"/>
    <w:rsid w:val="00076A96"/>
    <w:rsid w:val="00077E81"/>
    <w:rsid w:val="0008378D"/>
    <w:rsid w:val="000841B5"/>
    <w:rsid w:val="0008544A"/>
    <w:rsid w:val="00090D86"/>
    <w:rsid w:val="0009459A"/>
    <w:rsid w:val="0009715C"/>
    <w:rsid w:val="000A2441"/>
    <w:rsid w:val="000A432C"/>
    <w:rsid w:val="000A45BB"/>
    <w:rsid w:val="000A79B5"/>
    <w:rsid w:val="000B3D7C"/>
    <w:rsid w:val="000B5550"/>
    <w:rsid w:val="000B7D07"/>
    <w:rsid w:val="000C5FB8"/>
    <w:rsid w:val="000D3C6B"/>
    <w:rsid w:val="000D4703"/>
    <w:rsid w:val="000D6321"/>
    <w:rsid w:val="000E476C"/>
    <w:rsid w:val="000E4852"/>
    <w:rsid w:val="000E5040"/>
    <w:rsid w:val="000E6073"/>
    <w:rsid w:val="000F08F1"/>
    <w:rsid w:val="000F2939"/>
    <w:rsid w:val="00103E5B"/>
    <w:rsid w:val="00104E12"/>
    <w:rsid w:val="00111D22"/>
    <w:rsid w:val="00111F27"/>
    <w:rsid w:val="00113AAD"/>
    <w:rsid w:val="00116CF5"/>
    <w:rsid w:val="0011770D"/>
    <w:rsid w:val="00120D06"/>
    <w:rsid w:val="00122446"/>
    <w:rsid w:val="001236E8"/>
    <w:rsid w:val="00124A4A"/>
    <w:rsid w:val="00124D76"/>
    <w:rsid w:val="00130AF8"/>
    <w:rsid w:val="00133CFB"/>
    <w:rsid w:val="0013652D"/>
    <w:rsid w:val="00137614"/>
    <w:rsid w:val="00142801"/>
    <w:rsid w:val="00145A20"/>
    <w:rsid w:val="001507AB"/>
    <w:rsid w:val="00164407"/>
    <w:rsid w:val="0016468A"/>
    <w:rsid w:val="00164C47"/>
    <w:rsid w:val="0016551A"/>
    <w:rsid w:val="00171CDB"/>
    <w:rsid w:val="00175A63"/>
    <w:rsid w:val="0018260F"/>
    <w:rsid w:val="0018297D"/>
    <w:rsid w:val="001A6EDD"/>
    <w:rsid w:val="001B085A"/>
    <w:rsid w:val="001B113A"/>
    <w:rsid w:val="001B29DA"/>
    <w:rsid w:val="001B2EA6"/>
    <w:rsid w:val="001B4069"/>
    <w:rsid w:val="001B4A7C"/>
    <w:rsid w:val="001B5131"/>
    <w:rsid w:val="001B54AD"/>
    <w:rsid w:val="001B5551"/>
    <w:rsid w:val="001C0813"/>
    <w:rsid w:val="001C0D9E"/>
    <w:rsid w:val="001C2F57"/>
    <w:rsid w:val="001C3C96"/>
    <w:rsid w:val="001C4F69"/>
    <w:rsid w:val="001D08B7"/>
    <w:rsid w:val="001D21EC"/>
    <w:rsid w:val="001D4911"/>
    <w:rsid w:val="001D5043"/>
    <w:rsid w:val="001D537D"/>
    <w:rsid w:val="001D6148"/>
    <w:rsid w:val="001D6724"/>
    <w:rsid w:val="001D7299"/>
    <w:rsid w:val="001D775F"/>
    <w:rsid w:val="001E089F"/>
    <w:rsid w:val="001E12E6"/>
    <w:rsid w:val="001E213A"/>
    <w:rsid w:val="001E33D8"/>
    <w:rsid w:val="001E598F"/>
    <w:rsid w:val="001E5F07"/>
    <w:rsid w:val="001E6249"/>
    <w:rsid w:val="001E71A6"/>
    <w:rsid w:val="001E7870"/>
    <w:rsid w:val="001E7ABC"/>
    <w:rsid w:val="001E7D24"/>
    <w:rsid w:val="001F0C72"/>
    <w:rsid w:val="001F265E"/>
    <w:rsid w:val="001F50F8"/>
    <w:rsid w:val="0020042E"/>
    <w:rsid w:val="00201449"/>
    <w:rsid w:val="0020196C"/>
    <w:rsid w:val="002065D1"/>
    <w:rsid w:val="00211A17"/>
    <w:rsid w:val="0021664B"/>
    <w:rsid w:val="002166ED"/>
    <w:rsid w:val="0022463E"/>
    <w:rsid w:val="002255AE"/>
    <w:rsid w:val="00227FD5"/>
    <w:rsid w:val="00231FAE"/>
    <w:rsid w:val="002329EA"/>
    <w:rsid w:val="00233B85"/>
    <w:rsid w:val="00234349"/>
    <w:rsid w:val="00234680"/>
    <w:rsid w:val="0023529B"/>
    <w:rsid w:val="0023628F"/>
    <w:rsid w:val="002568A4"/>
    <w:rsid w:val="002601EA"/>
    <w:rsid w:val="00261CAF"/>
    <w:rsid w:val="0026271B"/>
    <w:rsid w:val="002668A5"/>
    <w:rsid w:val="002709F5"/>
    <w:rsid w:val="0027297D"/>
    <w:rsid w:val="002739E1"/>
    <w:rsid w:val="00274BA4"/>
    <w:rsid w:val="00275FF5"/>
    <w:rsid w:val="0027745D"/>
    <w:rsid w:val="00283822"/>
    <w:rsid w:val="00283D60"/>
    <w:rsid w:val="00287D47"/>
    <w:rsid w:val="002924E6"/>
    <w:rsid w:val="00292B6D"/>
    <w:rsid w:val="00292E54"/>
    <w:rsid w:val="002938BC"/>
    <w:rsid w:val="002A61DD"/>
    <w:rsid w:val="002B085A"/>
    <w:rsid w:val="002B1C5F"/>
    <w:rsid w:val="002B2149"/>
    <w:rsid w:val="002B221C"/>
    <w:rsid w:val="002B404A"/>
    <w:rsid w:val="002B7C47"/>
    <w:rsid w:val="002B7F13"/>
    <w:rsid w:val="002C07FF"/>
    <w:rsid w:val="002C0E81"/>
    <w:rsid w:val="002C25FE"/>
    <w:rsid w:val="002C3376"/>
    <w:rsid w:val="002C44CD"/>
    <w:rsid w:val="002C6CC4"/>
    <w:rsid w:val="002D01F0"/>
    <w:rsid w:val="002D352E"/>
    <w:rsid w:val="002D3F71"/>
    <w:rsid w:val="002D42DB"/>
    <w:rsid w:val="002D62AC"/>
    <w:rsid w:val="002E2098"/>
    <w:rsid w:val="002E2555"/>
    <w:rsid w:val="002E2C52"/>
    <w:rsid w:val="002E5F24"/>
    <w:rsid w:val="002E6BFC"/>
    <w:rsid w:val="002F318A"/>
    <w:rsid w:val="002F44B7"/>
    <w:rsid w:val="00303FF2"/>
    <w:rsid w:val="00312434"/>
    <w:rsid w:val="00312998"/>
    <w:rsid w:val="00316925"/>
    <w:rsid w:val="00317A54"/>
    <w:rsid w:val="003205ED"/>
    <w:rsid w:val="00320CBD"/>
    <w:rsid w:val="00322BFB"/>
    <w:rsid w:val="00324E21"/>
    <w:rsid w:val="0032508F"/>
    <w:rsid w:val="00325F55"/>
    <w:rsid w:val="003312FA"/>
    <w:rsid w:val="0033179C"/>
    <w:rsid w:val="00331FA7"/>
    <w:rsid w:val="00333553"/>
    <w:rsid w:val="00334BA7"/>
    <w:rsid w:val="0033712C"/>
    <w:rsid w:val="00341FE3"/>
    <w:rsid w:val="0034337E"/>
    <w:rsid w:val="00344D72"/>
    <w:rsid w:val="00346AEE"/>
    <w:rsid w:val="00347709"/>
    <w:rsid w:val="003514BB"/>
    <w:rsid w:val="00352D3C"/>
    <w:rsid w:val="00353014"/>
    <w:rsid w:val="003538F3"/>
    <w:rsid w:val="003546D0"/>
    <w:rsid w:val="00355BEB"/>
    <w:rsid w:val="00355F13"/>
    <w:rsid w:val="00357797"/>
    <w:rsid w:val="00363436"/>
    <w:rsid w:val="00363C88"/>
    <w:rsid w:val="0036706A"/>
    <w:rsid w:val="0036788A"/>
    <w:rsid w:val="00372DE4"/>
    <w:rsid w:val="00374527"/>
    <w:rsid w:val="00380AEA"/>
    <w:rsid w:val="00380DA5"/>
    <w:rsid w:val="0038497E"/>
    <w:rsid w:val="00385DEA"/>
    <w:rsid w:val="0038677B"/>
    <w:rsid w:val="00394691"/>
    <w:rsid w:val="003A0595"/>
    <w:rsid w:val="003A14F3"/>
    <w:rsid w:val="003A1D4F"/>
    <w:rsid w:val="003A20F3"/>
    <w:rsid w:val="003A2456"/>
    <w:rsid w:val="003A47CE"/>
    <w:rsid w:val="003B38FA"/>
    <w:rsid w:val="003B3B9B"/>
    <w:rsid w:val="003B6810"/>
    <w:rsid w:val="003B7154"/>
    <w:rsid w:val="003C1044"/>
    <w:rsid w:val="003C5F59"/>
    <w:rsid w:val="003C6447"/>
    <w:rsid w:val="003D21D9"/>
    <w:rsid w:val="003D4347"/>
    <w:rsid w:val="003D78A6"/>
    <w:rsid w:val="003E0076"/>
    <w:rsid w:val="003E1DFF"/>
    <w:rsid w:val="003E3DDD"/>
    <w:rsid w:val="003E5CC0"/>
    <w:rsid w:val="003E7986"/>
    <w:rsid w:val="003F0EDC"/>
    <w:rsid w:val="003F56DD"/>
    <w:rsid w:val="003F7C0B"/>
    <w:rsid w:val="004015A2"/>
    <w:rsid w:val="00402F6B"/>
    <w:rsid w:val="00411D33"/>
    <w:rsid w:val="00413BB9"/>
    <w:rsid w:val="00413E01"/>
    <w:rsid w:val="00414FB8"/>
    <w:rsid w:val="0041667D"/>
    <w:rsid w:val="004223A0"/>
    <w:rsid w:val="004236F5"/>
    <w:rsid w:val="00424064"/>
    <w:rsid w:val="00424969"/>
    <w:rsid w:val="004259A4"/>
    <w:rsid w:val="00430FAB"/>
    <w:rsid w:val="00431BC2"/>
    <w:rsid w:val="00433186"/>
    <w:rsid w:val="0043509E"/>
    <w:rsid w:val="004354B2"/>
    <w:rsid w:val="0043777F"/>
    <w:rsid w:val="00437994"/>
    <w:rsid w:val="00441FC7"/>
    <w:rsid w:val="00442958"/>
    <w:rsid w:val="0044462B"/>
    <w:rsid w:val="0044464D"/>
    <w:rsid w:val="004452C5"/>
    <w:rsid w:val="00446828"/>
    <w:rsid w:val="00452E8B"/>
    <w:rsid w:val="004545A9"/>
    <w:rsid w:val="0045720B"/>
    <w:rsid w:val="004572D5"/>
    <w:rsid w:val="00460190"/>
    <w:rsid w:val="004607CC"/>
    <w:rsid w:val="00460D5B"/>
    <w:rsid w:val="00461319"/>
    <w:rsid w:val="00463185"/>
    <w:rsid w:val="00463474"/>
    <w:rsid w:val="00465173"/>
    <w:rsid w:val="00465A41"/>
    <w:rsid w:val="00472029"/>
    <w:rsid w:val="00477DF1"/>
    <w:rsid w:val="0048252E"/>
    <w:rsid w:val="004958B1"/>
    <w:rsid w:val="004964C1"/>
    <w:rsid w:val="004A18FE"/>
    <w:rsid w:val="004A3141"/>
    <w:rsid w:val="004A3393"/>
    <w:rsid w:val="004A40B2"/>
    <w:rsid w:val="004B0C02"/>
    <w:rsid w:val="004B0F41"/>
    <w:rsid w:val="004B2603"/>
    <w:rsid w:val="004B2696"/>
    <w:rsid w:val="004B4601"/>
    <w:rsid w:val="004B6EDB"/>
    <w:rsid w:val="004B6F97"/>
    <w:rsid w:val="004C0DA2"/>
    <w:rsid w:val="004C1E20"/>
    <w:rsid w:val="004C20B5"/>
    <w:rsid w:val="004C5AF1"/>
    <w:rsid w:val="004D0544"/>
    <w:rsid w:val="004D2F2E"/>
    <w:rsid w:val="004D3186"/>
    <w:rsid w:val="004D6242"/>
    <w:rsid w:val="004E1638"/>
    <w:rsid w:val="004E22D5"/>
    <w:rsid w:val="004E3254"/>
    <w:rsid w:val="004E3C36"/>
    <w:rsid w:val="004E502B"/>
    <w:rsid w:val="004E569D"/>
    <w:rsid w:val="004F2366"/>
    <w:rsid w:val="004F2D5B"/>
    <w:rsid w:val="004F3EBC"/>
    <w:rsid w:val="004F49B0"/>
    <w:rsid w:val="004F4ACB"/>
    <w:rsid w:val="004F4F5C"/>
    <w:rsid w:val="004F67BD"/>
    <w:rsid w:val="004F7815"/>
    <w:rsid w:val="004F78E1"/>
    <w:rsid w:val="005058A6"/>
    <w:rsid w:val="00506175"/>
    <w:rsid w:val="005127D8"/>
    <w:rsid w:val="00521FC3"/>
    <w:rsid w:val="00523F67"/>
    <w:rsid w:val="00524A90"/>
    <w:rsid w:val="0052719B"/>
    <w:rsid w:val="00532755"/>
    <w:rsid w:val="00533638"/>
    <w:rsid w:val="005342BB"/>
    <w:rsid w:val="0053461F"/>
    <w:rsid w:val="00537939"/>
    <w:rsid w:val="00541662"/>
    <w:rsid w:val="00541EDE"/>
    <w:rsid w:val="00542266"/>
    <w:rsid w:val="00544E3C"/>
    <w:rsid w:val="0054653D"/>
    <w:rsid w:val="005468D0"/>
    <w:rsid w:val="005504F2"/>
    <w:rsid w:val="00551771"/>
    <w:rsid w:val="00551A91"/>
    <w:rsid w:val="00551E97"/>
    <w:rsid w:val="005531EC"/>
    <w:rsid w:val="005560D0"/>
    <w:rsid w:val="00562283"/>
    <w:rsid w:val="00576A0A"/>
    <w:rsid w:val="00576C15"/>
    <w:rsid w:val="0058694F"/>
    <w:rsid w:val="005872F0"/>
    <w:rsid w:val="005875F3"/>
    <w:rsid w:val="005962F7"/>
    <w:rsid w:val="005A11C4"/>
    <w:rsid w:val="005A1529"/>
    <w:rsid w:val="005A23C9"/>
    <w:rsid w:val="005A4608"/>
    <w:rsid w:val="005A4EEC"/>
    <w:rsid w:val="005A5514"/>
    <w:rsid w:val="005A7A71"/>
    <w:rsid w:val="005B31EC"/>
    <w:rsid w:val="005B4622"/>
    <w:rsid w:val="005B4C65"/>
    <w:rsid w:val="005B4E43"/>
    <w:rsid w:val="005B54BB"/>
    <w:rsid w:val="005B58F6"/>
    <w:rsid w:val="005B79E8"/>
    <w:rsid w:val="005C07B7"/>
    <w:rsid w:val="005C0F26"/>
    <w:rsid w:val="005C3DB7"/>
    <w:rsid w:val="005C5A9D"/>
    <w:rsid w:val="005C7465"/>
    <w:rsid w:val="005D136D"/>
    <w:rsid w:val="005D2776"/>
    <w:rsid w:val="005D30D6"/>
    <w:rsid w:val="005D3ECB"/>
    <w:rsid w:val="005D643F"/>
    <w:rsid w:val="005D66CA"/>
    <w:rsid w:val="005D713E"/>
    <w:rsid w:val="005D764C"/>
    <w:rsid w:val="005D79AD"/>
    <w:rsid w:val="005E178D"/>
    <w:rsid w:val="005E5A94"/>
    <w:rsid w:val="005E5CFF"/>
    <w:rsid w:val="005E7927"/>
    <w:rsid w:val="005F129A"/>
    <w:rsid w:val="005F5ABA"/>
    <w:rsid w:val="00605D4B"/>
    <w:rsid w:val="006106BD"/>
    <w:rsid w:val="00611B6E"/>
    <w:rsid w:val="00612630"/>
    <w:rsid w:val="00612A90"/>
    <w:rsid w:val="006140DE"/>
    <w:rsid w:val="00614CB6"/>
    <w:rsid w:val="00616068"/>
    <w:rsid w:val="00616662"/>
    <w:rsid w:val="00616815"/>
    <w:rsid w:val="00620F78"/>
    <w:rsid w:val="00621E3F"/>
    <w:rsid w:val="00622368"/>
    <w:rsid w:val="0062327E"/>
    <w:rsid w:val="00623374"/>
    <w:rsid w:val="006240E7"/>
    <w:rsid w:val="00624968"/>
    <w:rsid w:val="00627F44"/>
    <w:rsid w:val="006333D1"/>
    <w:rsid w:val="006346F6"/>
    <w:rsid w:val="006350B9"/>
    <w:rsid w:val="006358A6"/>
    <w:rsid w:val="00640CFD"/>
    <w:rsid w:val="00641045"/>
    <w:rsid w:val="00644499"/>
    <w:rsid w:val="0065164C"/>
    <w:rsid w:val="00653074"/>
    <w:rsid w:val="00655E0B"/>
    <w:rsid w:val="006567A7"/>
    <w:rsid w:val="00656947"/>
    <w:rsid w:val="00656AD6"/>
    <w:rsid w:val="00663659"/>
    <w:rsid w:val="00675D06"/>
    <w:rsid w:val="00676171"/>
    <w:rsid w:val="00682313"/>
    <w:rsid w:val="006827AA"/>
    <w:rsid w:val="0068347E"/>
    <w:rsid w:val="006853F7"/>
    <w:rsid w:val="00686A62"/>
    <w:rsid w:val="00690569"/>
    <w:rsid w:val="00696B28"/>
    <w:rsid w:val="006976A1"/>
    <w:rsid w:val="006A0B66"/>
    <w:rsid w:val="006A3506"/>
    <w:rsid w:val="006A3A3F"/>
    <w:rsid w:val="006A44E6"/>
    <w:rsid w:val="006A4D1F"/>
    <w:rsid w:val="006B0BAA"/>
    <w:rsid w:val="006B3984"/>
    <w:rsid w:val="006B6006"/>
    <w:rsid w:val="006C02F4"/>
    <w:rsid w:val="006C1AFF"/>
    <w:rsid w:val="006C37A5"/>
    <w:rsid w:val="006D646B"/>
    <w:rsid w:val="006E180D"/>
    <w:rsid w:val="006E2D89"/>
    <w:rsid w:val="006E32B3"/>
    <w:rsid w:val="006E384F"/>
    <w:rsid w:val="006F045A"/>
    <w:rsid w:val="006F0A6D"/>
    <w:rsid w:val="006F0E63"/>
    <w:rsid w:val="006F49FE"/>
    <w:rsid w:val="006F6DF3"/>
    <w:rsid w:val="00700415"/>
    <w:rsid w:val="007008CB"/>
    <w:rsid w:val="00704218"/>
    <w:rsid w:val="00713762"/>
    <w:rsid w:val="00715003"/>
    <w:rsid w:val="00722398"/>
    <w:rsid w:val="0072498F"/>
    <w:rsid w:val="00724FC3"/>
    <w:rsid w:val="00725374"/>
    <w:rsid w:val="00725D23"/>
    <w:rsid w:val="0072658C"/>
    <w:rsid w:val="0072773A"/>
    <w:rsid w:val="007351AC"/>
    <w:rsid w:val="00735211"/>
    <w:rsid w:val="00741AD0"/>
    <w:rsid w:val="00743227"/>
    <w:rsid w:val="007435DE"/>
    <w:rsid w:val="00745721"/>
    <w:rsid w:val="00747BCB"/>
    <w:rsid w:val="007500BC"/>
    <w:rsid w:val="007512AA"/>
    <w:rsid w:val="00754301"/>
    <w:rsid w:val="00754C81"/>
    <w:rsid w:val="00755C01"/>
    <w:rsid w:val="00757029"/>
    <w:rsid w:val="0076089F"/>
    <w:rsid w:val="00763761"/>
    <w:rsid w:val="00764965"/>
    <w:rsid w:val="0076522D"/>
    <w:rsid w:val="0076584A"/>
    <w:rsid w:val="00771795"/>
    <w:rsid w:val="00783320"/>
    <w:rsid w:val="007847E0"/>
    <w:rsid w:val="00786D7E"/>
    <w:rsid w:val="0079167C"/>
    <w:rsid w:val="007942EE"/>
    <w:rsid w:val="0079462E"/>
    <w:rsid w:val="007961BC"/>
    <w:rsid w:val="007978AE"/>
    <w:rsid w:val="007A0A3A"/>
    <w:rsid w:val="007A1E03"/>
    <w:rsid w:val="007A5C55"/>
    <w:rsid w:val="007B0542"/>
    <w:rsid w:val="007B26FC"/>
    <w:rsid w:val="007B5862"/>
    <w:rsid w:val="007B6333"/>
    <w:rsid w:val="007C1CFA"/>
    <w:rsid w:val="007C1E96"/>
    <w:rsid w:val="007C3D3B"/>
    <w:rsid w:val="007C3F9F"/>
    <w:rsid w:val="007C4235"/>
    <w:rsid w:val="007D125A"/>
    <w:rsid w:val="007D2DF1"/>
    <w:rsid w:val="007D3D4E"/>
    <w:rsid w:val="007D5FB4"/>
    <w:rsid w:val="007D6816"/>
    <w:rsid w:val="007E5582"/>
    <w:rsid w:val="007E6026"/>
    <w:rsid w:val="007F0705"/>
    <w:rsid w:val="007F1173"/>
    <w:rsid w:val="007F4D4D"/>
    <w:rsid w:val="007F67A0"/>
    <w:rsid w:val="00803D87"/>
    <w:rsid w:val="008063D8"/>
    <w:rsid w:val="008128BE"/>
    <w:rsid w:val="008135C0"/>
    <w:rsid w:val="00813653"/>
    <w:rsid w:val="0081395C"/>
    <w:rsid w:val="00817CC1"/>
    <w:rsid w:val="008201AC"/>
    <w:rsid w:val="008209EF"/>
    <w:rsid w:val="00820BCF"/>
    <w:rsid w:val="008244BD"/>
    <w:rsid w:val="00825B1E"/>
    <w:rsid w:val="00826097"/>
    <w:rsid w:val="00826F9B"/>
    <w:rsid w:val="008302DA"/>
    <w:rsid w:val="00832995"/>
    <w:rsid w:val="00834CB9"/>
    <w:rsid w:val="008358D2"/>
    <w:rsid w:val="008360C3"/>
    <w:rsid w:val="00840F25"/>
    <w:rsid w:val="0084201A"/>
    <w:rsid w:val="008422D5"/>
    <w:rsid w:val="00842D0B"/>
    <w:rsid w:val="008435B6"/>
    <w:rsid w:val="008464E7"/>
    <w:rsid w:val="008502FB"/>
    <w:rsid w:val="00850D07"/>
    <w:rsid w:val="00851782"/>
    <w:rsid w:val="00855281"/>
    <w:rsid w:val="00863577"/>
    <w:rsid w:val="008649CF"/>
    <w:rsid w:val="00864AD7"/>
    <w:rsid w:val="00872F4D"/>
    <w:rsid w:val="0087389F"/>
    <w:rsid w:val="00874506"/>
    <w:rsid w:val="008748F7"/>
    <w:rsid w:val="00876CCF"/>
    <w:rsid w:val="00880647"/>
    <w:rsid w:val="00881640"/>
    <w:rsid w:val="00883103"/>
    <w:rsid w:val="00884E08"/>
    <w:rsid w:val="0088683A"/>
    <w:rsid w:val="00887409"/>
    <w:rsid w:val="008879CF"/>
    <w:rsid w:val="0089145F"/>
    <w:rsid w:val="00891807"/>
    <w:rsid w:val="00892196"/>
    <w:rsid w:val="00892A1E"/>
    <w:rsid w:val="008A08F7"/>
    <w:rsid w:val="008A3128"/>
    <w:rsid w:val="008A657E"/>
    <w:rsid w:val="008B1552"/>
    <w:rsid w:val="008B397C"/>
    <w:rsid w:val="008C4EDF"/>
    <w:rsid w:val="008C61E6"/>
    <w:rsid w:val="008C6B66"/>
    <w:rsid w:val="008D11BE"/>
    <w:rsid w:val="008D164E"/>
    <w:rsid w:val="008D348E"/>
    <w:rsid w:val="008D44A1"/>
    <w:rsid w:val="008D4D96"/>
    <w:rsid w:val="008D589C"/>
    <w:rsid w:val="008D6C39"/>
    <w:rsid w:val="008D70E9"/>
    <w:rsid w:val="008D7C5E"/>
    <w:rsid w:val="008E7C9B"/>
    <w:rsid w:val="008F078F"/>
    <w:rsid w:val="008F4815"/>
    <w:rsid w:val="008F5DCA"/>
    <w:rsid w:val="00900E12"/>
    <w:rsid w:val="00901113"/>
    <w:rsid w:val="009025FF"/>
    <w:rsid w:val="00904F49"/>
    <w:rsid w:val="00907D87"/>
    <w:rsid w:val="009152DF"/>
    <w:rsid w:val="00916E35"/>
    <w:rsid w:val="00917971"/>
    <w:rsid w:val="00917F5C"/>
    <w:rsid w:val="00924EA2"/>
    <w:rsid w:val="009302FB"/>
    <w:rsid w:val="00932AC0"/>
    <w:rsid w:val="0093736C"/>
    <w:rsid w:val="009439BB"/>
    <w:rsid w:val="00947B63"/>
    <w:rsid w:val="00951E8E"/>
    <w:rsid w:val="00952EFA"/>
    <w:rsid w:val="009558D9"/>
    <w:rsid w:val="00956A62"/>
    <w:rsid w:val="009576F8"/>
    <w:rsid w:val="00966E02"/>
    <w:rsid w:val="00967F7F"/>
    <w:rsid w:val="009713A5"/>
    <w:rsid w:val="009727C0"/>
    <w:rsid w:val="00973B78"/>
    <w:rsid w:val="00973D8A"/>
    <w:rsid w:val="0097720F"/>
    <w:rsid w:val="009777CA"/>
    <w:rsid w:val="009848B8"/>
    <w:rsid w:val="00986228"/>
    <w:rsid w:val="009927A5"/>
    <w:rsid w:val="00993592"/>
    <w:rsid w:val="00993DCD"/>
    <w:rsid w:val="009961C6"/>
    <w:rsid w:val="009A19E1"/>
    <w:rsid w:val="009A27D5"/>
    <w:rsid w:val="009A2F83"/>
    <w:rsid w:val="009A3257"/>
    <w:rsid w:val="009A3E5E"/>
    <w:rsid w:val="009A67EC"/>
    <w:rsid w:val="009A776C"/>
    <w:rsid w:val="009B1570"/>
    <w:rsid w:val="009B2B9F"/>
    <w:rsid w:val="009C0DCC"/>
    <w:rsid w:val="009C1DD7"/>
    <w:rsid w:val="009C3D5A"/>
    <w:rsid w:val="009C5E31"/>
    <w:rsid w:val="009C6101"/>
    <w:rsid w:val="009C7A46"/>
    <w:rsid w:val="009D00E8"/>
    <w:rsid w:val="009D033C"/>
    <w:rsid w:val="009D17C5"/>
    <w:rsid w:val="009D24CB"/>
    <w:rsid w:val="009D2A8E"/>
    <w:rsid w:val="009D3520"/>
    <w:rsid w:val="009D42A9"/>
    <w:rsid w:val="009D7319"/>
    <w:rsid w:val="009E0356"/>
    <w:rsid w:val="009E21D7"/>
    <w:rsid w:val="009E26CF"/>
    <w:rsid w:val="009E4F08"/>
    <w:rsid w:val="009E5874"/>
    <w:rsid w:val="009E682E"/>
    <w:rsid w:val="009E744F"/>
    <w:rsid w:val="009F3C1E"/>
    <w:rsid w:val="009F3CEF"/>
    <w:rsid w:val="009F4E4E"/>
    <w:rsid w:val="00A007F6"/>
    <w:rsid w:val="00A00C33"/>
    <w:rsid w:val="00A0215E"/>
    <w:rsid w:val="00A025C5"/>
    <w:rsid w:val="00A07320"/>
    <w:rsid w:val="00A07A30"/>
    <w:rsid w:val="00A115D5"/>
    <w:rsid w:val="00A1223C"/>
    <w:rsid w:val="00A15C93"/>
    <w:rsid w:val="00A15F9E"/>
    <w:rsid w:val="00A16B0E"/>
    <w:rsid w:val="00A20B78"/>
    <w:rsid w:val="00A22449"/>
    <w:rsid w:val="00A225DA"/>
    <w:rsid w:val="00A22752"/>
    <w:rsid w:val="00A253CB"/>
    <w:rsid w:val="00A30BCD"/>
    <w:rsid w:val="00A317E9"/>
    <w:rsid w:val="00A31E9D"/>
    <w:rsid w:val="00A36DF6"/>
    <w:rsid w:val="00A37580"/>
    <w:rsid w:val="00A41F54"/>
    <w:rsid w:val="00A43F80"/>
    <w:rsid w:val="00A45017"/>
    <w:rsid w:val="00A47647"/>
    <w:rsid w:val="00A5230F"/>
    <w:rsid w:val="00A53186"/>
    <w:rsid w:val="00A53C4D"/>
    <w:rsid w:val="00A54DE9"/>
    <w:rsid w:val="00A60022"/>
    <w:rsid w:val="00A61820"/>
    <w:rsid w:val="00A63881"/>
    <w:rsid w:val="00A6418D"/>
    <w:rsid w:val="00A65094"/>
    <w:rsid w:val="00A666A4"/>
    <w:rsid w:val="00A66DF7"/>
    <w:rsid w:val="00A732AB"/>
    <w:rsid w:val="00A74EEF"/>
    <w:rsid w:val="00A750D7"/>
    <w:rsid w:val="00A75A25"/>
    <w:rsid w:val="00A75D06"/>
    <w:rsid w:val="00A75FF6"/>
    <w:rsid w:val="00A7790B"/>
    <w:rsid w:val="00A80096"/>
    <w:rsid w:val="00A82798"/>
    <w:rsid w:val="00A82D2F"/>
    <w:rsid w:val="00A85D32"/>
    <w:rsid w:val="00A869EA"/>
    <w:rsid w:val="00A9455B"/>
    <w:rsid w:val="00A9699A"/>
    <w:rsid w:val="00AA0EDA"/>
    <w:rsid w:val="00AA2CA8"/>
    <w:rsid w:val="00AA6C76"/>
    <w:rsid w:val="00AB047F"/>
    <w:rsid w:val="00AB34E9"/>
    <w:rsid w:val="00AB3FC7"/>
    <w:rsid w:val="00AB4F69"/>
    <w:rsid w:val="00AB59B2"/>
    <w:rsid w:val="00AB6209"/>
    <w:rsid w:val="00AC1C73"/>
    <w:rsid w:val="00AC580E"/>
    <w:rsid w:val="00AC6A70"/>
    <w:rsid w:val="00AC7550"/>
    <w:rsid w:val="00AD2828"/>
    <w:rsid w:val="00AD603E"/>
    <w:rsid w:val="00AD6287"/>
    <w:rsid w:val="00AE1D26"/>
    <w:rsid w:val="00AE39C2"/>
    <w:rsid w:val="00AE736A"/>
    <w:rsid w:val="00AF07A2"/>
    <w:rsid w:val="00AF6C1F"/>
    <w:rsid w:val="00AF6D33"/>
    <w:rsid w:val="00AF744D"/>
    <w:rsid w:val="00B02410"/>
    <w:rsid w:val="00B05515"/>
    <w:rsid w:val="00B062F2"/>
    <w:rsid w:val="00B06D14"/>
    <w:rsid w:val="00B11158"/>
    <w:rsid w:val="00B12168"/>
    <w:rsid w:val="00B121C8"/>
    <w:rsid w:val="00B135EB"/>
    <w:rsid w:val="00B159B0"/>
    <w:rsid w:val="00B167ED"/>
    <w:rsid w:val="00B17DA3"/>
    <w:rsid w:val="00B17EE1"/>
    <w:rsid w:val="00B20624"/>
    <w:rsid w:val="00B228F9"/>
    <w:rsid w:val="00B23647"/>
    <w:rsid w:val="00B23A1A"/>
    <w:rsid w:val="00B23EFA"/>
    <w:rsid w:val="00B2410E"/>
    <w:rsid w:val="00B257B1"/>
    <w:rsid w:val="00B25C43"/>
    <w:rsid w:val="00B32694"/>
    <w:rsid w:val="00B34533"/>
    <w:rsid w:val="00B34C9A"/>
    <w:rsid w:val="00B37D72"/>
    <w:rsid w:val="00B42D56"/>
    <w:rsid w:val="00B445EF"/>
    <w:rsid w:val="00B463AD"/>
    <w:rsid w:val="00B529DB"/>
    <w:rsid w:val="00B53353"/>
    <w:rsid w:val="00B535B1"/>
    <w:rsid w:val="00B53D23"/>
    <w:rsid w:val="00B679AE"/>
    <w:rsid w:val="00B67F6C"/>
    <w:rsid w:val="00B73165"/>
    <w:rsid w:val="00B73C20"/>
    <w:rsid w:val="00B73F9D"/>
    <w:rsid w:val="00B74B2B"/>
    <w:rsid w:val="00B77E2C"/>
    <w:rsid w:val="00B80FED"/>
    <w:rsid w:val="00B813CC"/>
    <w:rsid w:val="00B82DF6"/>
    <w:rsid w:val="00B860B8"/>
    <w:rsid w:val="00B91A27"/>
    <w:rsid w:val="00B941A2"/>
    <w:rsid w:val="00B946BD"/>
    <w:rsid w:val="00B972D3"/>
    <w:rsid w:val="00BA0EBD"/>
    <w:rsid w:val="00BA2696"/>
    <w:rsid w:val="00BA7405"/>
    <w:rsid w:val="00BB00F1"/>
    <w:rsid w:val="00BB0BA9"/>
    <w:rsid w:val="00BB3700"/>
    <w:rsid w:val="00BB442A"/>
    <w:rsid w:val="00BB5EF6"/>
    <w:rsid w:val="00BB68AF"/>
    <w:rsid w:val="00BC3329"/>
    <w:rsid w:val="00BC6A9F"/>
    <w:rsid w:val="00BD0F7B"/>
    <w:rsid w:val="00BD14D1"/>
    <w:rsid w:val="00BE01E3"/>
    <w:rsid w:val="00BE0421"/>
    <w:rsid w:val="00BE0766"/>
    <w:rsid w:val="00BE5FC3"/>
    <w:rsid w:val="00BE6E15"/>
    <w:rsid w:val="00BF01F3"/>
    <w:rsid w:val="00BF1764"/>
    <w:rsid w:val="00BF1A49"/>
    <w:rsid w:val="00BF534A"/>
    <w:rsid w:val="00C02BC8"/>
    <w:rsid w:val="00C06388"/>
    <w:rsid w:val="00C06E9D"/>
    <w:rsid w:val="00C11069"/>
    <w:rsid w:val="00C13345"/>
    <w:rsid w:val="00C134DA"/>
    <w:rsid w:val="00C16F54"/>
    <w:rsid w:val="00C2258F"/>
    <w:rsid w:val="00C2266E"/>
    <w:rsid w:val="00C23892"/>
    <w:rsid w:val="00C31859"/>
    <w:rsid w:val="00C32B70"/>
    <w:rsid w:val="00C32FD6"/>
    <w:rsid w:val="00C3306F"/>
    <w:rsid w:val="00C33336"/>
    <w:rsid w:val="00C354C7"/>
    <w:rsid w:val="00C36FB6"/>
    <w:rsid w:val="00C41DF5"/>
    <w:rsid w:val="00C43683"/>
    <w:rsid w:val="00C46D78"/>
    <w:rsid w:val="00C476FB"/>
    <w:rsid w:val="00C50F36"/>
    <w:rsid w:val="00C5237B"/>
    <w:rsid w:val="00C5376F"/>
    <w:rsid w:val="00C5590E"/>
    <w:rsid w:val="00C604BB"/>
    <w:rsid w:val="00C622B1"/>
    <w:rsid w:val="00C63D26"/>
    <w:rsid w:val="00C63F71"/>
    <w:rsid w:val="00C645ED"/>
    <w:rsid w:val="00C70F89"/>
    <w:rsid w:val="00C71168"/>
    <w:rsid w:val="00C73078"/>
    <w:rsid w:val="00C756FA"/>
    <w:rsid w:val="00C80E78"/>
    <w:rsid w:val="00C82197"/>
    <w:rsid w:val="00C83C76"/>
    <w:rsid w:val="00C83EF1"/>
    <w:rsid w:val="00C873B4"/>
    <w:rsid w:val="00C87916"/>
    <w:rsid w:val="00C911A7"/>
    <w:rsid w:val="00C9680B"/>
    <w:rsid w:val="00C9709C"/>
    <w:rsid w:val="00C97663"/>
    <w:rsid w:val="00CA0A71"/>
    <w:rsid w:val="00CA0B43"/>
    <w:rsid w:val="00CA3768"/>
    <w:rsid w:val="00CA55A9"/>
    <w:rsid w:val="00CA583C"/>
    <w:rsid w:val="00CA586D"/>
    <w:rsid w:val="00CA5B48"/>
    <w:rsid w:val="00CA5C2B"/>
    <w:rsid w:val="00CB1C15"/>
    <w:rsid w:val="00CB1CA0"/>
    <w:rsid w:val="00CB378A"/>
    <w:rsid w:val="00CB3AF9"/>
    <w:rsid w:val="00CB5883"/>
    <w:rsid w:val="00CC1913"/>
    <w:rsid w:val="00CC602C"/>
    <w:rsid w:val="00CC6EA3"/>
    <w:rsid w:val="00CD0F7B"/>
    <w:rsid w:val="00CD3BFE"/>
    <w:rsid w:val="00CD3E49"/>
    <w:rsid w:val="00CD4B23"/>
    <w:rsid w:val="00CD5203"/>
    <w:rsid w:val="00CD6051"/>
    <w:rsid w:val="00CE335F"/>
    <w:rsid w:val="00CE7F39"/>
    <w:rsid w:val="00CF2A0E"/>
    <w:rsid w:val="00CF57D7"/>
    <w:rsid w:val="00CF58E5"/>
    <w:rsid w:val="00CF6BE1"/>
    <w:rsid w:val="00CF7AC5"/>
    <w:rsid w:val="00D012C8"/>
    <w:rsid w:val="00D04F00"/>
    <w:rsid w:val="00D0673B"/>
    <w:rsid w:val="00D074D4"/>
    <w:rsid w:val="00D111C9"/>
    <w:rsid w:val="00D11E6D"/>
    <w:rsid w:val="00D1357C"/>
    <w:rsid w:val="00D15D16"/>
    <w:rsid w:val="00D1789D"/>
    <w:rsid w:val="00D250A4"/>
    <w:rsid w:val="00D262B5"/>
    <w:rsid w:val="00D26780"/>
    <w:rsid w:val="00D3097E"/>
    <w:rsid w:val="00D30C14"/>
    <w:rsid w:val="00D31C1D"/>
    <w:rsid w:val="00D32ABD"/>
    <w:rsid w:val="00D32F73"/>
    <w:rsid w:val="00D33813"/>
    <w:rsid w:val="00D3402A"/>
    <w:rsid w:val="00D36DF1"/>
    <w:rsid w:val="00D376D2"/>
    <w:rsid w:val="00D44A1B"/>
    <w:rsid w:val="00D4605B"/>
    <w:rsid w:val="00D467C6"/>
    <w:rsid w:val="00D50369"/>
    <w:rsid w:val="00D503F5"/>
    <w:rsid w:val="00D52CA8"/>
    <w:rsid w:val="00D5565D"/>
    <w:rsid w:val="00D600CD"/>
    <w:rsid w:val="00D61441"/>
    <w:rsid w:val="00D62FCD"/>
    <w:rsid w:val="00D63207"/>
    <w:rsid w:val="00D63A60"/>
    <w:rsid w:val="00D64B0A"/>
    <w:rsid w:val="00D7105D"/>
    <w:rsid w:val="00D71E9A"/>
    <w:rsid w:val="00D7796F"/>
    <w:rsid w:val="00D82304"/>
    <w:rsid w:val="00D8325E"/>
    <w:rsid w:val="00D859D2"/>
    <w:rsid w:val="00D86635"/>
    <w:rsid w:val="00D93346"/>
    <w:rsid w:val="00D94891"/>
    <w:rsid w:val="00D9510A"/>
    <w:rsid w:val="00D96D6B"/>
    <w:rsid w:val="00DA0E15"/>
    <w:rsid w:val="00DA351F"/>
    <w:rsid w:val="00DA3933"/>
    <w:rsid w:val="00DA4A91"/>
    <w:rsid w:val="00DA66FE"/>
    <w:rsid w:val="00DA6B3D"/>
    <w:rsid w:val="00DB3E21"/>
    <w:rsid w:val="00DB4160"/>
    <w:rsid w:val="00DB4185"/>
    <w:rsid w:val="00DB504C"/>
    <w:rsid w:val="00DC0006"/>
    <w:rsid w:val="00DC27C7"/>
    <w:rsid w:val="00DC40C1"/>
    <w:rsid w:val="00DC6F54"/>
    <w:rsid w:val="00DD0605"/>
    <w:rsid w:val="00DD0D38"/>
    <w:rsid w:val="00DD4D88"/>
    <w:rsid w:val="00DD6721"/>
    <w:rsid w:val="00DE0842"/>
    <w:rsid w:val="00DE2C43"/>
    <w:rsid w:val="00DE452D"/>
    <w:rsid w:val="00DE7875"/>
    <w:rsid w:val="00DF2A2D"/>
    <w:rsid w:val="00DF321F"/>
    <w:rsid w:val="00DF4540"/>
    <w:rsid w:val="00DF50CC"/>
    <w:rsid w:val="00E02E4C"/>
    <w:rsid w:val="00E053E2"/>
    <w:rsid w:val="00E05418"/>
    <w:rsid w:val="00E05D13"/>
    <w:rsid w:val="00E06FC3"/>
    <w:rsid w:val="00E07643"/>
    <w:rsid w:val="00E11C72"/>
    <w:rsid w:val="00E13385"/>
    <w:rsid w:val="00E21114"/>
    <w:rsid w:val="00E21CAC"/>
    <w:rsid w:val="00E2223E"/>
    <w:rsid w:val="00E23EB5"/>
    <w:rsid w:val="00E2568E"/>
    <w:rsid w:val="00E276E0"/>
    <w:rsid w:val="00E30CD7"/>
    <w:rsid w:val="00E323B2"/>
    <w:rsid w:val="00E323C4"/>
    <w:rsid w:val="00E37472"/>
    <w:rsid w:val="00E40ED5"/>
    <w:rsid w:val="00E410DE"/>
    <w:rsid w:val="00E41BC5"/>
    <w:rsid w:val="00E50878"/>
    <w:rsid w:val="00E52ACA"/>
    <w:rsid w:val="00E533DE"/>
    <w:rsid w:val="00E607CE"/>
    <w:rsid w:val="00E609A4"/>
    <w:rsid w:val="00E60D16"/>
    <w:rsid w:val="00E61E66"/>
    <w:rsid w:val="00E623B3"/>
    <w:rsid w:val="00E64DDE"/>
    <w:rsid w:val="00E6680D"/>
    <w:rsid w:val="00E66FA8"/>
    <w:rsid w:val="00E7041B"/>
    <w:rsid w:val="00E71637"/>
    <w:rsid w:val="00E73578"/>
    <w:rsid w:val="00E7422D"/>
    <w:rsid w:val="00E74666"/>
    <w:rsid w:val="00E77101"/>
    <w:rsid w:val="00E802B5"/>
    <w:rsid w:val="00E81367"/>
    <w:rsid w:val="00E81E53"/>
    <w:rsid w:val="00E82188"/>
    <w:rsid w:val="00E829DE"/>
    <w:rsid w:val="00E8481E"/>
    <w:rsid w:val="00E85F40"/>
    <w:rsid w:val="00E86679"/>
    <w:rsid w:val="00E87CC1"/>
    <w:rsid w:val="00E90616"/>
    <w:rsid w:val="00E91CCC"/>
    <w:rsid w:val="00E97632"/>
    <w:rsid w:val="00EA2478"/>
    <w:rsid w:val="00EA3FB1"/>
    <w:rsid w:val="00EA4315"/>
    <w:rsid w:val="00EA5045"/>
    <w:rsid w:val="00EA6B59"/>
    <w:rsid w:val="00EB097B"/>
    <w:rsid w:val="00EB11EF"/>
    <w:rsid w:val="00EB3164"/>
    <w:rsid w:val="00EB592F"/>
    <w:rsid w:val="00EB60A9"/>
    <w:rsid w:val="00EC098E"/>
    <w:rsid w:val="00EC64C3"/>
    <w:rsid w:val="00ED0AF4"/>
    <w:rsid w:val="00ED1D44"/>
    <w:rsid w:val="00ED2B78"/>
    <w:rsid w:val="00ED3F58"/>
    <w:rsid w:val="00ED422F"/>
    <w:rsid w:val="00ED4B6F"/>
    <w:rsid w:val="00ED4FAB"/>
    <w:rsid w:val="00EE210A"/>
    <w:rsid w:val="00EE3D44"/>
    <w:rsid w:val="00EE3FB8"/>
    <w:rsid w:val="00EE5DD2"/>
    <w:rsid w:val="00EE69CF"/>
    <w:rsid w:val="00EE6B61"/>
    <w:rsid w:val="00EF2116"/>
    <w:rsid w:val="00EF43BD"/>
    <w:rsid w:val="00EF4D1C"/>
    <w:rsid w:val="00EF6101"/>
    <w:rsid w:val="00EF7BC7"/>
    <w:rsid w:val="00F00FD9"/>
    <w:rsid w:val="00F012ED"/>
    <w:rsid w:val="00F01741"/>
    <w:rsid w:val="00F02A6D"/>
    <w:rsid w:val="00F043A2"/>
    <w:rsid w:val="00F04E65"/>
    <w:rsid w:val="00F0507F"/>
    <w:rsid w:val="00F05A09"/>
    <w:rsid w:val="00F06569"/>
    <w:rsid w:val="00F13E5E"/>
    <w:rsid w:val="00F16152"/>
    <w:rsid w:val="00F23540"/>
    <w:rsid w:val="00F2521C"/>
    <w:rsid w:val="00F27BC9"/>
    <w:rsid w:val="00F30C04"/>
    <w:rsid w:val="00F32263"/>
    <w:rsid w:val="00F33E56"/>
    <w:rsid w:val="00F3445A"/>
    <w:rsid w:val="00F34E48"/>
    <w:rsid w:val="00F35D82"/>
    <w:rsid w:val="00F369CE"/>
    <w:rsid w:val="00F372CD"/>
    <w:rsid w:val="00F37326"/>
    <w:rsid w:val="00F40637"/>
    <w:rsid w:val="00F41177"/>
    <w:rsid w:val="00F46D50"/>
    <w:rsid w:val="00F51755"/>
    <w:rsid w:val="00F613DE"/>
    <w:rsid w:val="00F641F0"/>
    <w:rsid w:val="00F652D4"/>
    <w:rsid w:val="00F670DD"/>
    <w:rsid w:val="00F67C44"/>
    <w:rsid w:val="00F722C8"/>
    <w:rsid w:val="00F758F7"/>
    <w:rsid w:val="00F76CB9"/>
    <w:rsid w:val="00F83D6F"/>
    <w:rsid w:val="00F844C6"/>
    <w:rsid w:val="00FA290F"/>
    <w:rsid w:val="00FA5175"/>
    <w:rsid w:val="00FA7F65"/>
    <w:rsid w:val="00FB15FA"/>
    <w:rsid w:val="00FB3B1F"/>
    <w:rsid w:val="00FB5247"/>
    <w:rsid w:val="00FB5E0A"/>
    <w:rsid w:val="00FC3F71"/>
    <w:rsid w:val="00FC5D68"/>
    <w:rsid w:val="00FD1E67"/>
    <w:rsid w:val="00FD26DE"/>
    <w:rsid w:val="00FD307E"/>
    <w:rsid w:val="00FD677F"/>
    <w:rsid w:val="00FD7A0C"/>
    <w:rsid w:val="00FE113B"/>
    <w:rsid w:val="00FE1822"/>
    <w:rsid w:val="00FE27D8"/>
    <w:rsid w:val="00FE44E6"/>
    <w:rsid w:val="00FE667F"/>
    <w:rsid w:val="00FF0E22"/>
    <w:rsid w:val="00FF36EB"/>
    <w:rsid w:val="00FF467F"/>
    <w:rsid w:val="00FF4686"/>
    <w:rsid w:val="00FF5326"/>
    <w:rsid w:val="00FF5C0E"/>
    <w:rsid w:val="00FF687D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pPr>
      <w:suppressAutoHyphens w:val="0"/>
      <w:spacing w:before="100" w:after="100" w:line="240" w:lineRule="auto"/>
      <w:textAlignment w:val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rPr>
      <w:rFonts w:ascii="Times New Roman" w:eastAsia="Times New Roman" w:hAnsi="Times New Roman"/>
      <w:b/>
      <w:bCs/>
      <w:kern w:val="3"/>
      <w:sz w:val="48"/>
      <w:szCs w:val="48"/>
      <w:lang w:eastAsia="cs-CZ"/>
    </w:rPr>
  </w:style>
  <w:style w:type="paragraph" w:customStyle="1" w:styleId="Standard">
    <w:name w:val="Standard"/>
    <w:rsid w:val="00C36FB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C36FB6"/>
  </w:style>
  <w:style w:type="paragraph" w:styleId="Bezmezer">
    <w:name w:val="No Spacing"/>
    <w:uiPriority w:val="1"/>
    <w:qFormat/>
    <w:rsid w:val="00C476FB"/>
    <w:pPr>
      <w:suppressAutoHyphens/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0BC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6E2D89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AA6C76"/>
    <w:rPr>
      <w:color w:val="800080" w:themeColor="followedHyperlink"/>
      <w:u w:val="single"/>
    </w:rPr>
  </w:style>
  <w:style w:type="paragraph" w:customStyle="1" w:styleId="Styl1">
    <w:name w:val="Styl1"/>
    <w:basedOn w:val="Normln"/>
    <w:link w:val="Styl1Char"/>
    <w:qFormat/>
    <w:rsid w:val="00541EDE"/>
    <w:pPr>
      <w:suppressAutoHyphens w:val="0"/>
      <w:autoSpaceDN/>
      <w:jc w:val="both"/>
      <w:textAlignment w:val="auto"/>
    </w:pPr>
    <w:rPr>
      <w:rFonts w:ascii="Times New Roman" w:eastAsiaTheme="minorHAnsi" w:hAnsi="Times New Roman"/>
      <w:sz w:val="24"/>
      <w:szCs w:val="24"/>
    </w:rPr>
  </w:style>
  <w:style w:type="character" w:customStyle="1" w:styleId="Styl1Char">
    <w:name w:val="Styl1 Char"/>
    <w:basedOn w:val="Standardnpsmoodstavce"/>
    <w:link w:val="Styl1"/>
    <w:rsid w:val="00541EDE"/>
    <w:rPr>
      <w:rFonts w:ascii="Times New Roman" w:eastAsiaTheme="minorHAnsi" w:hAnsi="Times New Roman"/>
      <w:sz w:val="24"/>
      <w:szCs w:val="24"/>
    </w:rPr>
  </w:style>
  <w:style w:type="character" w:customStyle="1" w:styleId="Mention">
    <w:name w:val="Mention"/>
    <w:basedOn w:val="Standardnpsmoodstavce"/>
    <w:uiPriority w:val="99"/>
    <w:semiHidden/>
    <w:unhideWhenUsed/>
    <w:rsid w:val="00506175"/>
    <w:rPr>
      <w:color w:val="2B579A"/>
      <w:shd w:val="clear" w:color="auto" w:fill="E6E6E6"/>
    </w:rPr>
  </w:style>
  <w:style w:type="paragraph" w:customStyle="1" w:styleId="Styl2">
    <w:name w:val="Styl2"/>
    <w:basedOn w:val="Odstavecseseznamem"/>
    <w:link w:val="Styl2Char"/>
    <w:qFormat/>
    <w:rsid w:val="008C4EDF"/>
    <w:pPr>
      <w:numPr>
        <w:numId w:val="1"/>
      </w:numPr>
    </w:pPr>
    <w:rPr>
      <w:rFonts w:ascii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7351AC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C4EDF"/>
  </w:style>
  <w:style w:type="character" w:customStyle="1" w:styleId="Styl2Char">
    <w:name w:val="Styl2 Char"/>
    <w:basedOn w:val="OdstavecseseznamemChar"/>
    <w:link w:val="Styl2"/>
    <w:rsid w:val="008C4EDF"/>
    <w:rPr>
      <w:rFonts w:ascii="Times New Roman" w:hAnsi="Times New Roman"/>
      <w:sz w:val="24"/>
      <w:szCs w:val="24"/>
    </w:rPr>
  </w:style>
  <w:style w:type="paragraph" w:customStyle="1" w:styleId="Styl3">
    <w:name w:val="Styl3"/>
    <w:basedOn w:val="Styl2"/>
    <w:link w:val="Styl3Char"/>
    <w:qFormat/>
    <w:rsid w:val="00B121C8"/>
  </w:style>
  <w:style w:type="character" w:customStyle="1" w:styleId="Styl3Char">
    <w:name w:val="Styl3 Char"/>
    <w:basedOn w:val="Styl2Char"/>
    <w:link w:val="Styl3"/>
    <w:rsid w:val="00B121C8"/>
    <w:rPr>
      <w:rFonts w:ascii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E20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2098"/>
    <w:pPr>
      <w:suppressAutoHyphens w:val="0"/>
      <w:autoSpaceDN/>
      <w:spacing w:after="160" w:line="240" w:lineRule="auto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2098"/>
    <w:rPr>
      <w:rFonts w:asciiTheme="minorHAnsi" w:eastAsiaTheme="minorHAnsi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pPr>
      <w:suppressAutoHyphens w:val="0"/>
      <w:spacing w:before="100" w:after="100" w:line="240" w:lineRule="auto"/>
      <w:textAlignment w:val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rPr>
      <w:rFonts w:ascii="Times New Roman" w:eastAsia="Times New Roman" w:hAnsi="Times New Roman"/>
      <w:b/>
      <w:bCs/>
      <w:kern w:val="3"/>
      <w:sz w:val="48"/>
      <w:szCs w:val="48"/>
      <w:lang w:eastAsia="cs-CZ"/>
    </w:rPr>
  </w:style>
  <w:style w:type="paragraph" w:customStyle="1" w:styleId="Standard">
    <w:name w:val="Standard"/>
    <w:rsid w:val="00C36FB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C36FB6"/>
  </w:style>
  <w:style w:type="paragraph" w:styleId="Bezmezer">
    <w:name w:val="No Spacing"/>
    <w:uiPriority w:val="1"/>
    <w:qFormat/>
    <w:rsid w:val="00C476FB"/>
    <w:pPr>
      <w:suppressAutoHyphens/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0BC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6E2D89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AA6C76"/>
    <w:rPr>
      <w:color w:val="800080" w:themeColor="followedHyperlink"/>
      <w:u w:val="single"/>
    </w:rPr>
  </w:style>
  <w:style w:type="paragraph" w:customStyle="1" w:styleId="Styl1">
    <w:name w:val="Styl1"/>
    <w:basedOn w:val="Normln"/>
    <w:link w:val="Styl1Char"/>
    <w:qFormat/>
    <w:rsid w:val="00541EDE"/>
    <w:pPr>
      <w:suppressAutoHyphens w:val="0"/>
      <w:autoSpaceDN/>
      <w:jc w:val="both"/>
      <w:textAlignment w:val="auto"/>
    </w:pPr>
    <w:rPr>
      <w:rFonts w:ascii="Times New Roman" w:eastAsiaTheme="minorHAnsi" w:hAnsi="Times New Roman"/>
      <w:sz w:val="24"/>
      <w:szCs w:val="24"/>
    </w:rPr>
  </w:style>
  <w:style w:type="character" w:customStyle="1" w:styleId="Styl1Char">
    <w:name w:val="Styl1 Char"/>
    <w:basedOn w:val="Standardnpsmoodstavce"/>
    <w:link w:val="Styl1"/>
    <w:rsid w:val="00541EDE"/>
    <w:rPr>
      <w:rFonts w:ascii="Times New Roman" w:eastAsiaTheme="minorHAnsi" w:hAnsi="Times New Roman"/>
      <w:sz w:val="24"/>
      <w:szCs w:val="24"/>
    </w:rPr>
  </w:style>
  <w:style w:type="character" w:customStyle="1" w:styleId="Mention">
    <w:name w:val="Mention"/>
    <w:basedOn w:val="Standardnpsmoodstavce"/>
    <w:uiPriority w:val="99"/>
    <w:semiHidden/>
    <w:unhideWhenUsed/>
    <w:rsid w:val="00506175"/>
    <w:rPr>
      <w:color w:val="2B579A"/>
      <w:shd w:val="clear" w:color="auto" w:fill="E6E6E6"/>
    </w:rPr>
  </w:style>
  <w:style w:type="paragraph" w:customStyle="1" w:styleId="Styl2">
    <w:name w:val="Styl2"/>
    <w:basedOn w:val="Odstavecseseznamem"/>
    <w:link w:val="Styl2Char"/>
    <w:qFormat/>
    <w:rsid w:val="008C4EDF"/>
    <w:pPr>
      <w:numPr>
        <w:numId w:val="1"/>
      </w:numPr>
    </w:pPr>
    <w:rPr>
      <w:rFonts w:ascii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7351AC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C4EDF"/>
  </w:style>
  <w:style w:type="character" w:customStyle="1" w:styleId="Styl2Char">
    <w:name w:val="Styl2 Char"/>
    <w:basedOn w:val="OdstavecseseznamemChar"/>
    <w:link w:val="Styl2"/>
    <w:rsid w:val="008C4EDF"/>
    <w:rPr>
      <w:rFonts w:ascii="Times New Roman" w:hAnsi="Times New Roman"/>
      <w:sz w:val="24"/>
      <w:szCs w:val="24"/>
    </w:rPr>
  </w:style>
  <w:style w:type="paragraph" w:customStyle="1" w:styleId="Styl3">
    <w:name w:val="Styl3"/>
    <w:basedOn w:val="Styl2"/>
    <w:link w:val="Styl3Char"/>
    <w:qFormat/>
    <w:rsid w:val="00B121C8"/>
  </w:style>
  <w:style w:type="character" w:customStyle="1" w:styleId="Styl3Char">
    <w:name w:val="Styl3 Char"/>
    <w:basedOn w:val="Styl2Char"/>
    <w:link w:val="Styl3"/>
    <w:rsid w:val="00B121C8"/>
    <w:rPr>
      <w:rFonts w:ascii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E20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2098"/>
    <w:pPr>
      <w:suppressAutoHyphens w:val="0"/>
      <w:autoSpaceDN/>
      <w:spacing w:after="160" w:line="240" w:lineRule="auto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2098"/>
    <w:rPr>
      <w:rFonts w:asciiTheme="minorHAnsi" w:eastAsiaTheme="minorHAnsi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opu.cz/cs/2019/04/program-mint-mentoring-za-ucelem-integrace-deti-migrant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www.kurzycestinyprocizince.cz/upload/soubory/Nectu_nepisu_ucim_se_cesky.pdf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www.kurzycestinyprocizince.cz/cs/materialy-ke-stazeni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3B63C-A90B-44CE-B2C4-7C944552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peskovak</dc:creator>
  <cp:lastModifiedBy>NT-32</cp:lastModifiedBy>
  <cp:revision>2</cp:revision>
  <dcterms:created xsi:type="dcterms:W3CDTF">2019-07-16T08:04:00Z</dcterms:created>
  <dcterms:modified xsi:type="dcterms:W3CDTF">2019-07-16T08:04:00Z</dcterms:modified>
</cp:coreProperties>
</file>